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0312E9" w:rsidRPr="00052B6D" w14:paraId="2EE708A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A493C4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5A8BB" w14:textId="77777777" w:rsidR="000312E9" w:rsidRPr="003A2703" w:rsidRDefault="000312E9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proofErr w:type="spellStart"/>
            <w:r w:rsidRPr="003A2703">
              <w:rPr>
                <w:rFonts w:eastAsia="Calibri" w:cstheme="minorHAnsi"/>
                <w:b/>
                <w:bCs/>
                <w:lang w:val="el-GR"/>
              </w:rPr>
              <w:t>Emergencies</w:t>
            </w:r>
            <w:proofErr w:type="spellEnd"/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 and SAR  </w:t>
            </w:r>
          </w:p>
        </w:tc>
      </w:tr>
      <w:tr w:rsidR="000312E9" w:rsidRPr="00052B6D" w14:paraId="7A5ECF6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444FFA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D0B15" w14:textId="77777777" w:rsidR="000312E9" w:rsidRPr="00052B6D" w:rsidRDefault="000312E9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MANS-336</w:t>
            </w:r>
          </w:p>
        </w:tc>
      </w:tr>
      <w:tr w:rsidR="000312E9" w:rsidRPr="00052B6D" w14:paraId="368EF45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47E47C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52DE8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0312E9" w:rsidRPr="00052B6D" w14:paraId="408DAFB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40D6B8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A2942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0312E9" w:rsidRPr="00052B6D" w14:paraId="75AD948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9A675B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BD52B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rd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 </w:t>
            </w:r>
          </w:p>
        </w:tc>
      </w:tr>
      <w:tr w:rsidR="000312E9" w:rsidRPr="00052B6D" w14:paraId="627AB917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2905CC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0207B" w14:textId="57FB6D5E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0312E9" w:rsidRPr="00052B6D" w14:paraId="7B06E5F1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91BA038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3DE374B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FC25DF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458585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203148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0F7BA2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0312E9" w:rsidRPr="00052B6D" w14:paraId="1AACB6FF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B04490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32573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07E26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45BAF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E2748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E5C5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</w:tr>
      <w:tr w:rsidR="000312E9" w:rsidRPr="00052B6D" w14:paraId="2A9C2C6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F514FF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37BF6" w14:textId="77777777" w:rsidR="000312E9" w:rsidRPr="00052B6D" w:rsidRDefault="000312E9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main objectives of the course are to:</w:t>
            </w:r>
          </w:p>
          <w:p w14:paraId="112779FE" w14:textId="77777777" w:rsidR="000312E9" w:rsidRPr="00052B6D" w:rsidRDefault="000312E9" w:rsidP="000312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display the contents of IAMSAR manual</w:t>
            </w:r>
          </w:p>
          <w:p w14:paraId="327FAEC9" w14:textId="77777777" w:rsidR="000312E9" w:rsidRPr="00052B6D" w:rsidRDefault="000312E9" w:rsidP="000312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exhibit the basics on the vessels reporting systems </w:t>
            </w:r>
          </w:p>
          <w:p w14:paraId="6761209F" w14:textId="77777777" w:rsidR="000312E9" w:rsidRPr="00052B6D" w:rsidRDefault="000312E9" w:rsidP="000312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demonstrate the various ship’s procedures to be followed in case of emergency</w:t>
            </w:r>
          </w:p>
          <w:p w14:paraId="142D582B" w14:textId="77777777" w:rsidR="000312E9" w:rsidRPr="00052B6D" w:rsidRDefault="000312E9" w:rsidP="000312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present the emergency drills and the frequency with which they must be executed</w:t>
            </w:r>
          </w:p>
        </w:tc>
      </w:tr>
      <w:tr w:rsidR="000312E9" w:rsidRPr="00052B6D" w14:paraId="63B713C5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5F7F5F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63C33" w14:textId="77777777" w:rsidR="000312E9" w:rsidRPr="00052B6D" w:rsidRDefault="000312E9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6A603E73" w14:textId="77777777" w:rsidR="000312E9" w:rsidRPr="00052B6D" w:rsidRDefault="000312E9" w:rsidP="000312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implement the provisions of the International Aeronautical and Marine Search and Rescue Manual  </w:t>
            </w:r>
          </w:p>
          <w:p w14:paraId="0948BE63" w14:textId="77777777" w:rsidR="000312E9" w:rsidRPr="00052B6D" w:rsidRDefault="000312E9" w:rsidP="000312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comprehend the vessel reporting systems common procedures</w:t>
            </w:r>
          </w:p>
          <w:p w14:paraId="46BC9210" w14:textId="77777777" w:rsidR="000312E9" w:rsidRPr="00052B6D" w:rsidRDefault="000312E9" w:rsidP="000312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perform the appropriate procedures in case of emergency</w:t>
            </w:r>
          </w:p>
          <w:p w14:paraId="4B3C4F32" w14:textId="77777777" w:rsidR="000312E9" w:rsidRPr="00052B6D" w:rsidRDefault="000312E9" w:rsidP="000312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realize the importance of emergency drills</w:t>
            </w:r>
          </w:p>
        </w:tc>
      </w:tr>
      <w:tr w:rsidR="000312E9" w:rsidRPr="00052B6D" w14:paraId="6E084132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7E47E8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952DD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0CE258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B27" w14:textId="77777777" w:rsidR="000312E9" w:rsidRPr="00052B6D" w:rsidRDefault="000312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0312E9" w:rsidRPr="00052B6D" w14:paraId="4E61FA7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BA06B0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F5A96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Vessel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reporting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systems</w:t>
            </w:r>
            <w:proofErr w:type="spellEnd"/>
          </w:p>
          <w:p w14:paraId="206325BA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Importance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of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participation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in VRS</w:t>
            </w:r>
          </w:p>
          <w:p w14:paraId="16AB2684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IAMSAR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manual</w:t>
            </w:r>
            <w:proofErr w:type="spellEnd"/>
          </w:p>
          <w:p w14:paraId="3EF1568B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Search </w:t>
            </w:r>
            <w:proofErr w:type="gramStart"/>
            <w:r w:rsidRPr="00052B6D">
              <w:rPr>
                <w:rFonts w:eastAsia="Calibri" w:cstheme="minorHAnsi"/>
              </w:rPr>
              <w:t>And</w:t>
            </w:r>
            <w:proofErr w:type="gramEnd"/>
            <w:r w:rsidRPr="00052B6D">
              <w:rPr>
                <w:rFonts w:eastAsia="Calibri" w:cstheme="minorHAnsi"/>
              </w:rPr>
              <w:t xml:space="preserve"> Rescue procedures under adverse conditions</w:t>
            </w:r>
          </w:p>
          <w:p w14:paraId="4B91DC00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Best SAR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practices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on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board</w:t>
            </w:r>
            <w:proofErr w:type="spellEnd"/>
          </w:p>
          <w:p w14:paraId="35B1CD1C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Emergency procedures (grounding, leaking, collision, fire, ways of evacuation, </w:t>
            </w:r>
            <w:proofErr w:type="spellStart"/>
            <w:r w:rsidRPr="00052B6D">
              <w:rPr>
                <w:rFonts w:eastAsia="Calibri" w:cstheme="minorHAnsi"/>
              </w:rPr>
              <w:t>etc</w:t>
            </w:r>
            <w:proofErr w:type="spellEnd"/>
            <w:r w:rsidRPr="00052B6D">
              <w:rPr>
                <w:rFonts w:eastAsia="Calibri" w:cstheme="minorHAnsi"/>
              </w:rPr>
              <w:t>)</w:t>
            </w:r>
          </w:p>
          <w:p w14:paraId="01166E3D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Examples of actions or omissions leading to emergency situations</w:t>
            </w:r>
          </w:p>
          <w:p w14:paraId="548FBD13" w14:textId="77777777" w:rsidR="000312E9" w:rsidRPr="00052B6D" w:rsidRDefault="000312E9" w:rsidP="000312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Emergency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drills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on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board</w:t>
            </w:r>
            <w:proofErr w:type="spellEnd"/>
          </w:p>
          <w:p w14:paraId="29557478" w14:textId="77777777" w:rsidR="000312E9" w:rsidRPr="00052B6D" w:rsidRDefault="000312E9" w:rsidP="00D11D3B">
            <w:pPr>
              <w:spacing w:after="0" w:line="240" w:lineRule="auto"/>
              <w:ind w:left="360"/>
              <w:rPr>
                <w:rFonts w:eastAsia="Calibri" w:cstheme="minorHAnsi"/>
                <w:lang w:val="el-GR"/>
              </w:rPr>
            </w:pPr>
          </w:p>
        </w:tc>
      </w:tr>
      <w:tr w:rsidR="000312E9" w:rsidRPr="00052B6D" w14:paraId="619F359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D32730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32280" w14:textId="77777777" w:rsidR="000312E9" w:rsidRPr="00052B6D" w:rsidRDefault="000312E9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Lectures, i</w:t>
            </w:r>
            <w:r w:rsidRPr="00052B6D">
              <w:rPr>
                <w:rFonts w:eastAsia="Calibri" w:cstheme="minorHAnsi"/>
                <w:bCs/>
              </w:rPr>
              <w:t>n-class assignments</w:t>
            </w:r>
            <w:r w:rsidRPr="00052B6D">
              <w:rPr>
                <w:rFonts w:eastAsia="Calibri" w:cstheme="minorHAnsi"/>
              </w:rPr>
              <w:t xml:space="preserve">, sound and video equipment, computer, projector </w:t>
            </w:r>
          </w:p>
        </w:tc>
      </w:tr>
      <w:tr w:rsidR="000312E9" w:rsidRPr="00052B6D" w14:paraId="25F407A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D8627D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72476" w14:textId="77777777" w:rsidR="000312E9" w:rsidRPr="00052B6D" w:rsidRDefault="000312E9" w:rsidP="000312E9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50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17"/>
              <w:gridCol w:w="1843"/>
              <w:gridCol w:w="1417"/>
              <w:gridCol w:w="757"/>
              <w:gridCol w:w="1470"/>
            </w:tblGrid>
            <w:tr w:rsidR="000312E9" w:rsidRPr="00052B6D" w14:paraId="50BE8F41" w14:textId="77777777" w:rsidTr="00D11D3B">
              <w:trPr>
                <w:trHeight w:val="277"/>
                <w:jc w:val="center"/>
              </w:trPr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4E8E8C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BF55DE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4E0AA7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FB7CD1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010BA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0312E9" w:rsidRPr="00052B6D" w14:paraId="36599288" w14:textId="77777777" w:rsidTr="00D11D3B">
              <w:trPr>
                <w:trHeight w:val="847"/>
                <w:jc w:val="center"/>
              </w:trPr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8A88CE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Macelrevey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>, D.H.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AF18A9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Shiphandling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for the Mariner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51CC5B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Cornell Maritime Press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19AB67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2004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18149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978-0870335587</w:t>
                  </w:r>
                </w:p>
              </w:tc>
            </w:tr>
          </w:tbl>
          <w:p w14:paraId="25572A0C" w14:textId="77777777" w:rsidR="000312E9" w:rsidRPr="00052B6D" w:rsidRDefault="000312E9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BF4E282" w14:textId="77777777" w:rsidR="000312E9" w:rsidRPr="00052B6D" w:rsidRDefault="000312E9" w:rsidP="000312E9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60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02"/>
              <w:gridCol w:w="2126"/>
              <w:gridCol w:w="1418"/>
              <w:gridCol w:w="1073"/>
              <w:gridCol w:w="1488"/>
            </w:tblGrid>
            <w:tr w:rsidR="000312E9" w:rsidRPr="00052B6D" w14:paraId="1FBD3091" w14:textId="77777777" w:rsidTr="00D11D3B">
              <w:trPr>
                <w:trHeight w:val="256"/>
                <w:jc w:val="center"/>
              </w:trPr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A24808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B2143B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BECD31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D2754A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A8355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0312E9" w:rsidRPr="00052B6D" w14:paraId="7CAB5903" w14:textId="77777777" w:rsidTr="00D11D3B">
              <w:trPr>
                <w:trHeight w:val="514"/>
                <w:jc w:val="center"/>
              </w:trPr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FCF89A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DA022F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IAMSAR manual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92C7E7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0BA216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2013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61689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978-92-801-14881</w:t>
                  </w:r>
                </w:p>
              </w:tc>
            </w:tr>
            <w:tr w:rsidR="000312E9" w:rsidRPr="00052B6D" w14:paraId="5069BFA0" w14:textId="77777777" w:rsidTr="00D11D3B">
              <w:trPr>
                <w:trHeight w:val="527"/>
                <w:jc w:val="center"/>
              </w:trPr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82C0B9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286421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Ships’ routing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96278C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77EC5E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2013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3A910" w14:textId="77777777" w:rsidR="000312E9" w:rsidRPr="00052B6D" w:rsidRDefault="000312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978-92-801-15543</w:t>
                  </w:r>
                </w:p>
              </w:tc>
            </w:tr>
          </w:tbl>
          <w:p w14:paraId="03E93DC9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0312E9" w:rsidRPr="00052B6D" w14:paraId="04641DE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D5B3DC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1C8E1" w14:textId="77777777" w:rsidR="000312E9" w:rsidRPr="00052B6D" w:rsidRDefault="000312E9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0312E9" w:rsidRPr="00052B6D" w14:paraId="5D1A60A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DD0429" w14:textId="77777777" w:rsidR="000312E9" w:rsidRPr="00052B6D" w:rsidRDefault="000312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5646C" w14:textId="77777777" w:rsidR="000312E9" w:rsidRPr="00052B6D" w:rsidRDefault="000312E9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11"/>
  </w:num>
  <w:num w:numId="5">
    <w:abstractNumId w:val="7"/>
  </w:num>
  <w:num w:numId="6">
    <w:abstractNumId w:val="17"/>
  </w:num>
  <w:num w:numId="7">
    <w:abstractNumId w:val="15"/>
  </w:num>
  <w:num w:numId="8">
    <w:abstractNumId w:val="26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20"/>
  </w:num>
  <w:num w:numId="16">
    <w:abstractNumId w:val="16"/>
  </w:num>
  <w:num w:numId="17">
    <w:abstractNumId w:val="28"/>
  </w:num>
  <w:num w:numId="18">
    <w:abstractNumId w:val="12"/>
  </w:num>
  <w:num w:numId="19">
    <w:abstractNumId w:val="23"/>
  </w:num>
  <w:num w:numId="20">
    <w:abstractNumId w:val="18"/>
  </w:num>
  <w:num w:numId="21">
    <w:abstractNumId w:val="22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9"/>
  </w:num>
  <w:num w:numId="30">
    <w:abstractNumId w:val="27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312E9"/>
    <w:rsid w:val="00085BAE"/>
    <w:rsid w:val="000B0E42"/>
    <w:rsid w:val="001612EE"/>
    <w:rsid w:val="00174368"/>
    <w:rsid w:val="001B0FAA"/>
    <w:rsid w:val="002436AD"/>
    <w:rsid w:val="002F6F6C"/>
    <w:rsid w:val="003062DD"/>
    <w:rsid w:val="003F40B7"/>
    <w:rsid w:val="00481104"/>
    <w:rsid w:val="004F5A92"/>
    <w:rsid w:val="00664FBA"/>
    <w:rsid w:val="006D5401"/>
    <w:rsid w:val="00710E7A"/>
    <w:rsid w:val="00740CA2"/>
    <w:rsid w:val="00920499"/>
    <w:rsid w:val="009A357A"/>
    <w:rsid w:val="00A440B5"/>
    <w:rsid w:val="00A636E9"/>
    <w:rsid w:val="00A72D77"/>
    <w:rsid w:val="00AC2766"/>
    <w:rsid w:val="00AF1E5C"/>
    <w:rsid w:val="00B60ECB"/>
    <w:rsid w:val="00B76068"/>
    <w:rsid w:val="00BA778D"/>
    <w:rsid w:val="00C16A9A"/>
    <w:rsid w:val="00C73B18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purl.org/dc/terms/"/>
    <ds:schemaRef ds:uri="f8ec3840-6d33-4589-9163-5f826bd292cb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2022-10-20T12:23:00Z</dcterms:created>
  <dcterms:modified xsi:type="dcterms:W3CDTF">2022-10-20T12:23:00Z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