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0312E9" w:rsidRPr="00052B6D" w14:paraId="2EE708A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493C4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5A8BB" w14:textId="77777777" w:rsidR="000312E9" w:rsidRPr="003A2703" w:rsidRDefault="000312E9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Emergencies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and SAR  </w:t>
            </w:r>
          </w:p>
        </w:tc>
      </w:tr>
      <w:tr w:rsidR="000312E9" w:rsidRPr="00052B6D" w14:paraId="7A5ECF6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444FFA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D0B15" w14:textId="77777777" w:rsidR="000312E9" w:rsidRPr="00052B6D" w:rsidRDefault="000312E9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MANS-336</w:t>
            </w:r>
          </w:p>
        </w:tc>
      </w:tr>
      <w:tr w:rsidR="000312E9" w:rsidRPr="00052B6D" w14:paraId="368EF45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47E47C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52DE8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0312E9" w:rsidRPr="00052B6D" w14:paraId="408DAFB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40D6B8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A2942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0312E9" w:rsidRPr="00052B6D" w14:paraId="75AD94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9A675B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BD52B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 </w:t>
            </w:r>
          </w:p>
        </w:tc>
      </w:tr>
      <w:tr w:rsidR="000312E9" w:rsidRPr="00052B6D" w14:paraId="627AB917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2905CC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0207B" w14:textId="57FB6D5E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0312E9" w:rsidRPr="00052B6D" w14:paraId="7B06E5F1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1BA038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3DE374B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FC25DF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458585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203148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0F7BA2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0312E9" w:rsidRPr="00052B6D" w14:paraId="1AACB6FF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B04490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2573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7E26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45BAF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E2748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E5C5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0312E9" w:rsidRPr="00052B6D" w14:paraId="2A9C2C6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F514FF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37BF6" w14:textId="77777777" w:rsidR="000312E9" w:rsidRPr="00052B6D" w:rsidRDefault="000312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112779FE" w14:textId="77777777" w:rsidR="000312E9" w:rsidRPr="00052B6D" w:rsidRDefault="000312E9" w:rsidP="000312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display the contents of IAMSAR manual</w:t>
            </w:r>
          </w:p>
          <w:p w14:paraId="327FAEC9" w14:textId="77777777" w:rsidR="000312E9" w:rsidRPr="00052B6D" w:rsidRDefault="000312E9" w:rsidP="000312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exhibit the basics on the vessels reporting systems </w:t>
            </w:r>
          </w:p>
          <w:p w14:paraId="6761209F" w14:textId="77777777" w:rsidR="000312E9" w:rsidRPr="00052B6D" w:rsidRDefault="000312E9" w:rsidP="000312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demonstrate the various ship’s procedures to be followed in case of emergency</w:t>
            </w:r>
          </w:p>
          <w:p w14:paraId="142D582B" w14:textId="77777777" w:rsidR="000312E9" w:rsidRPr="00052B6D" w:rsidRDefault="000312E9" w:rsidP="000312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present the emergency drills and the frequency with which they must be executed</w:t>
            </w:r>
          </w:p>
        </w:tc>
      </w:tr>
      <w:tr w:rsidR="000312E9" w:rsidRPr="00052B6D" w14:paraId="63B713C5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5F7F5F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63C33" w14:textId="77777777" w:rsidR="000312E9" w:rsidRPr="00052B6D" w:rsidRDefault="000312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6A603E73" w14:textId="77777777" w:rsidR="000312E9" w:rsidRPr="00052B6D" w:rsidRDefault="000312E9" w:rsidP="000312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implement the provisions of the International Aeronautical and Marine Search and Rescue Manual  </w:t>
            </w:r>
          </w:p>
          <w:p w14:paraId="0948BE63" w14:textId="77777777" w:rsidR="000312E9" w:rsidRPr="00052B6D" w:rsidRDefault="000312E9" w:rsidP="000312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comprehend the vessel reporting systems common procedures</w:t>
            </w:r>
          </w:p>
          <w:p w14:paraId="46BC9210" w14:textId="77777777" w:rsidR="000312E9" w:rsidRPr="00052B6D" w:rsidRDefault="000312E9" w:rsidP="000312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perform the appropriate procedures in case of emergency</w:t>
            </w:r>
          </w:p>
          <w:p w14:paraId="4B3C4F32" w14:textId="77777777" w:rsidR="000312E9" w:rsidRPr="00052B6D" w:rsidRDefault="000312E9" w:rsidP="000312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realize the importance of emergency drills</w:t>
            </w:r>
          </w:p>
        </w:tc>
      </w:tr>
      <w:tr w:rsidR="000312E9" w:rsidRPr="00052B6D" w14:paraId="6E084132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7E47E8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952DD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0CE258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B27" w14:textId="77777777" w:rsidR="000312E9" w:rsidRPr="00052B6D" w:rsidRDefault="000312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0312E9" w:rsidRPr="00052B6D" w14:paraId="4E61FA7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BA06B0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F5A96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Vessel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reporting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systems</w:t>
            </w:r>
            <w:proofErr w:type="spellEnd"/>
          </w:p>
          <w:p w14:paraId="206325BA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Importance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participation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in VRS</w:t>
            </w:r>
          </w:p>
          <w:p w14:paraId="16AB2684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IAMSAR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manual</w:t>
            </w:r>
            <w:proofErr w:type="spellEnd"/>
          </w:p>
          <w:p w14:paraId="3EF1568B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Search </w:t>
            </w:r>
            <w:proofErr w:type="gramStart"/>
            <w:r w:rsidRPr="00052B6D">
              <w:rPr>
                <w:rFonts w:eastAsia="Calibri" w:cstheme="minorHAnsi"/>
              </w:rPr>
              <w:t>And</w:t>
            </w:r>
            <w:proofErr w:type="gramEnd"/>
            <w:r w:rsidRPr="00052B6D">
              <w:rPr>
                <w:rFonts w:eastAsia="Calibri" w:cstheme="minorHAnsi"/>
              </w:rPr>
              <w:t xml:space="preserve"> Rescue procedures under adverse conditions</w:t>
            </w:r>
          </w:p>
          <w:p w14:paraId="4B91DC00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Best SAR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practices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board</w:t>
            </w:r>
            <w:proofErr w:type="spellEnd"/>
          </w:p>
          <w:p w14:paraId="35B1CD1C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Emergency procedures (grounding, leaking, collision, fire, ways of evacuation, </w:t>
            </w:r>
            <w:proofErr w:type="spellStart"/>
            <w:r w:rsidRPr="00052B6D">
              <w:rPr>
                <w:rFonts w:eastAsia="Calibri" w:cstheme="minorHAnsi"/>
              </w:rPr>
              <w:t>etc</w:t>
            </w:r>
            <w:proofErr w:type="spellEnd"/>
            <w:r w:rsidRPr="00052B6D">
              <w:rPr>
                <w:rFonts w:eastAsia="Calibri" w:cstheme="minorHAnsi"/>
              </w:rPr>
              <w:t>)</w:t>
            </w:r>
          </w:p>
          <w:p w14:paraId="01166E3D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Examples of actions or omissions leading to emergency situations</w:t>
            </w:r>
          </w:p>
          <w:p w14:paraId="548FBD13" w14:textId="77777777" w:rsidR="000312E9" w:rsidRPr="00052B6D" w:rsidRDefault="000312E9" w:rsidP="000312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Emergency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drills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board</w:t>
            </w:r>
            <w:proofErr w:type="spellEnd"/>
          </w:p>
          <w:p w14:paraId="29557478" w14:textId="77777777" w:rsidR="000312E9" w:rsidRPr="00052B6D" w:rsidRDefault="000312E9" w:rsidP="00D11D3B">
            <w:pPr>
              <w:spacing w:after="0" w:line="240" w:lineRule="auto"/>
              <w:ind w:left="360"/>
              <w:rPr>
                <w:rFonts w:eastAsia="Calibri" w:cstheme="minorHAnsi"/>
                <w:lang w:val="el-GR"/>
              </w:rPr>
            </w:pPr>
          </w:p>
        </w:tc>
      </w:tr>
      <w:tr w:rsidR="000312E9" w:rsidRPr="00052B6D" w14:paraId="619F359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D32730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32280" w14:textId="77777777" w:rsidR="000312E9" w:rsidRPr="00052B6D" w:rsidRDefault="000312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 xml:space="preserve">, sound and video equipment, computer, projector </w:t>
            </w:r>
          </w:p>
        </w:tc>
      </w:tr>
      <w:tr w:rsidR="000312E9" w:rsidRPr="00052B6D" w14:paraId="25F407A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D8627D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72476" w14:textId="77777777" w:rsidR="000312E9" w:rsidRPr="00052B6D" w:rsidRDefault="000312E9" w:rsidP="000312E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0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1843"/>
              <w:gridCol w:w="1417"/>
              <w:gridCol w:w="757"/>
              <w:gridCol w:w="1470"/>
            </w:tblGrid>
            <w:tr w:rsidR="000312E9" w:rsidRPr="00052B6D" w14:paraId="50BE8F41" w14:textId="77777777" w:rsidTr="00D11D3B">
              <w:trPr>
                <w:trHeight w:val="277"/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4E8E8C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BF55DE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4E0AA7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FB7CD1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010BA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0312E9" w:rsidRPr="00052B6D" w14:paraId="36599288" w14:textId="77777777" w:rsidTr="00D11D3B">
              <w:trPr>
                <w:trHeight w:val="847"/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8A88CE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Macelrevey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D.H.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AF18A9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Shiphandling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for the Mariner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51CC5B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Cornell Maritime Press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19AB67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18149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978-0870335587</w:t>
                  </w:r>
                </w:p>
              </w:tc>
            </w:tr>
          </w:tbl>
          <w:p w14:paraId="25572A0C" w14:textId="77777777" w:rsidR="000312E9" w:rsidRPr="00052B6D" w:rsidRDefault="000312E9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BF4E282" w14:textId="77777777" w:rsidR="000312E9" w:rsidRPr="00052B6D" w:rsidRDefault="000312E9" w:rsidP="000312E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6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2126"/>
              <w:gridCol w:w="1418"/>
              <w:gridCol w:w="1073"/>
              <w:gridCol w:w="1488"/>
            </w:tblGrid>
            <w:tr w:rsidR="000312E9" w:rsidRPr="00052B6D" w14:paraId="1FBD3091" w14:textId="77777777" w:rsidTr="00D11D3B">
              <w:trPr>
                <w:trHeight w:val="256"/>
                <w:jc w:val="center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A24808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B2143B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ECD31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D2754A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A8355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0312E9" w:rsidRPr="00052B6D" w14:paraId="7CAB5903" w14:textId="77777777" w:rsidTr="00D11D3B">
              <w:trPr>
                <w:trHeight w:val="514"/>
                <w:jc w:val="center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FCF89A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DA022F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IAMSAR manual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92C7E7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0BA216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61689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978-92-801-14881</w:t>
                  </w:r>
                </w:p>
              </w:tc>
            </w:tr>
            <w:tr w:rsidR="000312E9" w:rsidRPr="00052B6D" w14:paraId="5069BFA0" w14:textId="77777777" w:rsidTr="00D11D3B">
              <w:trPr>
                <w:trHeight w:val="527"/>
                <w:jc w:val="center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82C0B9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86421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Ships’ routing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6278C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77EC5E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3A910" w14:textId="77777777" w:rsidR="000312E9" w:rsidRPr="00052B6D" w:rsidRDefault="000312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978-92-801-15543</w:t>
                  </w:r>
                </w:p>
              </w:tc>
            </w:tr>
          </w:tbl>
          <w:p w14:paraId="03E93DC9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0312E9" w:rsidRPr="00052B6D" w14:paraId="04641DE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5B3DC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1C8E1" w14:textId="77777777" w:rsidR="000312E9" w:rsidRPr="00052B6D" w:rsidRDefault="000312E9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0312E9" w:rsidRPr="00052B6D" w14:paraId="5D1A60A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D0429" w14:textId="77777777" w:rsidR="000312E9" w:rsidRPr="00052B6D" w:rsidRDefault="000312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5646C" w14:textId="77777777" w:rsidR="000312E9" w:rsidRPr="00052B6D" w:rsidRDefault="000312E9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28"/>
  </w:num>
  <w:num w:numId="18">
    <w:abstractNumId w:val="12"/>
  </w:num>
  <w:num w:numId="19">
    <w:abstractNumId w:val="23"/>
  </w:num>
  <w:num w:numId="20">
    <w:abstractNumId w:val="18"/>
  </w:num>
  <w:num w:numId="21">
    <w:abstractNumId w:val="2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9"/>
  </w:num>
  <w:num w:numId="30">
    <w:abstractNumId w:val="27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664FBA"/>
    <w:rsid w:val="006D5401"/>
    <w:rsid w:val="00710E7A"/>
    <w:rsid w:val="00740CA2"/>
    <w:rsid w:val="00920499"/>
    <w:rsid w:val="009A357A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f8ec3840-6d33-4589-9163-5f826bd292cb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2022-10-20T12:23:00Z</dcterms:created>
  <dcterms:modified xsi:type="dcterms:W3CDTF">2022-10-20T12:23:00Z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