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3F40B7" w:rsidRPr="00052B6D" w14:paraId="4285017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136386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DC96B" w14:textId="77777777" w:rsidR="003F40B7" w:rsidRPr="003A2703" w:rsidRDefault="003F40B7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Nautical </w:t>
            </w: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Electronic</w:t>
            </w:r>
            <w:proofErr w:type="spellEnd"/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Instruments</w:t>
            </w:r>
            <w:proofErr w:type="spellEnd"/>
          </w:p>
        </w:tc>
      </w:tr>
      <w:tr w:rsidR="003F40B7" w:rsidRPr="00052B6D" w14:paraId="6959B7E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96D64E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2329" w14:textId="77777777" w:rsidR="003F40B7" w:rsidRPr="00052B6D" w:rsidRDefault="003F40B7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MANS-213</w:t>
            </w:r>
          </w:p>
        </w:tc>
      </w:tr>
      <w:tr w:rsidR="003F40B7" w:rsidRPr="00052B6D" w14:paraId="7481BE2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F11B38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E0851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3F40B7" w:rsidRPr="00052B6D" w14:paraId="05444C1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68B6E2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CD857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3F40B7" w:rsidRPr="00052B6D" w14:paraId="6ACDDB4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27B099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EB7CC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3F40B7" w:rsidRPr="00052B6D" w14:paraId="046E7689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615E1F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4C1E0" w14:textId="39833535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3F40B7" w:rsidRPr="00052B6D" w14:paraId="0B16E925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CC6162D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4D7CDC" w14:textId="77777777" w:rsidR="003F40B7" w:rsidRPr="00052B6D" w:rsidRDefault="003F40B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BBECD3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791984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D4C600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BCE12B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3F40B7" w:rsidRPr="00052B6D" w14:paraId="6FD7EF3A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FADE9A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A693A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A126" w14:textId="77777777" w:rsidR="003F40B7" w:rsidRPr="00052B6D" w:rsidRDefault="003F40B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A08CA" w14:textId="77777777" w:rsidR="003F40B7" w:rsidRPr="00052B6D" w:rsidRDefault="003F40B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0335C" w14:textId="77777777" w:rsidR="003F40B7" w:rsidRPr="00052B6D" w:rsidRDefault="003F40B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FB34" w14:textId="77777777" w:rsidR="003F40B7" w:rsidRPr="00052B6D" w:rsidRDefault="003F40B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3F40B7" w:rsidRPr="00052B6D" w14:paraId="24B5538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016F4B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6764" w14:textId="77777777" w:rsidR="003F40B7" w:rsidRPr="00052B6D" w:rsidRDefault="003F40B7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00E62453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marine compasses (other than magnetic)</w:t>
            </w:r>
          </w:p>
          <w:p w14:paraId="180C3216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marine steering gear systems</w:t>
            </w:r>
          </w:p>
          <w:p w14:paraId="26EA36BC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marine speed logs</w:t>
            </w:r>
          </w:p>
          <w:p w14:paraId="024286E1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marine echo sounders</w:t>
            </w:r>
          </w:p>
          <w:p w14:paraId="4D3D26E3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electronic docking systems</w:t>
            </w:r>
          </w:p>
          <w:p w14:paraId="3E09BD0E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present the </w:t>
            </w:r>
            <w:proofErr w:type="gramStart"/>
            <w:r w:rsidRPr="00052B6D">
              <w:rPr>
                <w:rFonts w:eastAsia="Times New Roman" w:cstheme="minorHAnsi"/>
              </w:rPr>
              <w:t>Long Range</w:t>
            </w:r>
            <w:proofErr w:type="gramEnd"/>
            <w:r w:rsidRPr="00052B6D">
              <w:rPr>
                <w:rFonts w:eastAsia="Times New Roman" w:cstheme="minorHAnsi"/>
              </w:rPr>
              <w:t xml:space="preserve"> Identification and Tracking receiver</w:t>
            </w:r>
          </w:p>
          <w:p w14:paraId="16A68812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Bridge Navigational Watch Alarm System</w:t>
            </w:r>
          </w:p>
          <w:p w14:paraId="0DBEE70B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present the satellite navigation systems </w:t>
            </w:r>
          </w:p>
          <w:p w14:paraId="6FB255ED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Automatic Identification System</w:t>
            </w:r>
          </w:p>
          <w:p w14:paraId="2797697F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course recorder</w:t>
            </w:r>
          </w:p>
          <w:p w14:paraId="76B70579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Voyage Data Recorder - SVDR</w:t>
            </w:r>
          </w:p>
          <w:p w14:paraId="6659F914" w14:textId="77777777" w:rsidR="003F40B7" w:rsidRPr="00052B6D" w:rsidRDefault="003F40B7" w:rsidP="003F40B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present the hyperbolic navigation systems</w:t>
            </w:r>
          </w:p>
        </w:tc>
      </w:tr>
      <w:tr w:rsidR="003F40B7" w:rsidRPr="00052B6D" w14:paraId="379CFD5B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512A2B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B9733" w14:textId="77777777" w:rsidR="003F40B7" w:rsidRPr="00052B6D" w:rsidRDefault="003F40B7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447468BA" w14:textId="77777777" w:rsidR="003F40B7" w:rsidRPr="00052B6D" w:rsidRDefault="003F40B7" w:rsidP="003F40B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comprehend the working principles of the above equipment</w:t>
            </w:r>
          </w:p>
          <w:p w14:paraId="40E2824F" w14:textId="77777777" w:rsidR="003F40B7" w:rsidRPr="00052B6D" w:rsidRDefault="003F40B7" w:rsidP="003F40B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follow the proper operational procedures for each instrument</w:t>
            </w:r>
          </w:p>
          <w:p w14:paraId="4CADE944" w14:textId="77777777" w:rsidR="003F40B7" w:rsidRPr="00052B6D" w:rsidRDefault="003F40B7" w:rsidP="003F40B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take into consideration the standard and variable errors of the equipment</w:t>
            </w:r>
          </w:p>
          <w:p w14:paraId="46DAA401" w14:textId="77777777" w:rsidR="003F40B7" w:rsidRPr="00052B6D" w:rsidRDefault="003F40B7" w:rsidP="003F40B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cope with the most common malfunctions</w:t>
            </w:r>
          </w:p>
          <w:p w14:paraId="4CD28D15" w14:textId="77777777" w:rsidR="003F40B7" w:rsidRPr="00052B6D" w:rsidRDefault="003F40B7" w:rsidP="003F40B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meet the necessary maintenance requirements</w:t>
            </w:r>
          </w:p>
          <w:p w14:paraId="447B4CD9" w14:textId="77777777" w:rsidR="003F40B7" w:rsidRPr="00052B6D" w:rsidRDefault="003F40B7" w:rsidP="003F40B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recognize the capabilities and limitations of the equipment  </w:t>
            </w:r>
          </w:p>
          <w:p w14:paraId="49400217" w14:textId="77777777" w:rsidR="003F40B7" w:rsidRPr="00052B6D" w:rsidRDefault="003F40B7" w:rsidP="003F40B7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enhance the navigational development of the information provided</w:t>
            </w:r>
          </w:p>
        </w:tc>
      </w:tr>
      <w:tr w:rsidR="003F40B7" w:rsidRPr="00052B6D" w14:paraId="33209256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B04D19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A8509" w14:textId="77777777" w:rsidR="003F40B7" w:rsidRPr="00052B6D" w:rsidRDefault="003F40B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Times New Roman" w:cstheme="minorHAnsi"/>
              </w:rPr>
              <w:t>MANS-104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1E72A7" w14:textId="77777777" w:rsidR="003F40B7" w:rsidRPr="00052B6D" w:rsidRDefault="003F40B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5FA" w14:textId="77777777" w:rsidR="003F40B7" w:rsidRPr="00052B6D" w:rsidRDefault="003F40B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Times New Roman" w:cstheme="minorHAnsi"/>
                <w:lang w:val="en-GB"/>
              </w:rPr>
              <w:t>MANS-214</w:t>
            </w:r>
          </w:p>
        </w:tc>
      </w:tr>
      <w:tr w:rsidR="003F40B7" w:rsidRPr="00052B6D" w14:paraId="4A7D3E5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9AB0E8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16894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Marine compasses of all types (other than magnetic)</w:t>
            </w:r>
          </w:p>
          <w:p w14:paraId="5F95EDB9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Automatic steering gear systems</w:t>
            </w:r>
          </w:p>
          <w:p w14:paraId="15CDCAFF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Speed logs</w:t>
            </w:r>
          </w:p>
          <w:p w14:paraId="12F1449F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Echo sounders</w:t>
            </w:r>
          </w:p>
          <w:p w14:paraId="4CE25324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Docking systems</w:t>
            </w:r>
          </w:p>
          <w:p w14:paraId="219C5B94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LRIT</w:t>
            </w:r>
          </w:p>
          <w:p w14:paraId="06720BE5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BNWAS </w:t>
            </w:r>
          </w:p>
          <w:p w14:paraId="603EFC79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Satellite navigation principles</w:t>
            </w:r>
          </w:p>
          <w:p w14:paraId="6B689535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Global Positioning System - Galileo</w:t>
            </w:r>
          </w:p>
          <w:p w14:paraId="2630F7A2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AIS</w:t>
            </w:r>
          </w:p>
          <w:p w14:paraId="3F98D28D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Data recorder</w:t>
            </w:r>
          </w:p>
          <w:p w14:paraId="64D236C0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VDR - SVDR</w:t>
            </w:r>
          </w:p>
          <w:p w14:paraId="6F8B412F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Hyperbolic navigation systems</w:t>
            </w:r>
          </w:p>
          <w:p w14:paraId="4C509552" w14:textId="77777777" w:rsidR="003F40B7" w:rsidRPr="00052B6D" w:rsidRDefault="003F40B7" w:rsidP="003F40B7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</w:rPr>
              <w:t>e - LORAN</w:t>
            </w:r>
          </w:p>
        </w:tc>
      </w:tr>
      <w:tr w:rsidR="003F40B7" w:rsidRPr="00052B6D" w14:paraId="2FE609B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CD3106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E8D77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projector, the above electronic instruments or Bridge simulator or other equivalent method</w:t>
            </w:r>
          </w:p>
        </w:tc>
      </w:tr>
      <w:tr w:rsidR="003F40B7" w:rsidRPr="00052B6D" w14:paraId="4FAF114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0F7225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AC5EB" w14:textId="77777777" w:rsidR="003F40B7" w:rsidRPr="00052B6D" w:rsidRDefault="003F40B7" w:rsidP="00D11D3B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9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14"/>
              <w:gridCol w:w="1985"/>
              <w:gridCol w:w="1275"/>
              <w:gridCol w:w="782"/>
              <w:gridCol w:w="1442"/>
            </w:tblGrid>
            <w:tr w:rsidR="003F40B7" w:rsidRPr="00052B6D" w14:paraId="20A1F30C" w14:textId="77777777" w:rsidTr="00D11D3B">
              <w:trPr>
                <w:trHeight w:val="294"/>
                <w:jc w:val="center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A77EFE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BFC013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385EA9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94575A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80F5B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3F40B7" w:rsidRPr="00052B6D" w14:paraId="0DC02C67" w14:textId="77777777" w:rsidTr="00D11D3B">
              <w:trPr>
                <w:trHeight w:val="604"/>
                <w:jc w:val="center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F5D6CB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Tetley, L.,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Calcutt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D.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3E15DF" w14:textId="77777777" w:rsidR="003F40B7" w:rsidRPr="00052B6D" w:rsidRDefault="003F40B7" w:rsidP="003F40B7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Electronic navigation systems, 3</w:t>
                  </w:r>
                  <w:r w:rsidRPr="00052B6D">
                    <w:rPr>
                      <w:rFonts w:eastAsia="Times New Roman" w:cstheme="minorHAnsi"/>
                      <w:vertAlign w:val="superscript"/>
                    </w:rPr>
                    <w:t>rd</w:t>
                  </w:r>
                  <w:r w:rsidRPr="00052B6D">
                    <w:rPr>
                      <w:rFonts w:eastAsia="Times New Roman" w:cstheme="minorHAnsi"/>
                    </w:rPr>
                    <w:t xml:space="preserve"> Edition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D9C3B0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Elsevier, London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34E8D8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2001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558E5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0750651385</w:t>
                  </w:r>
                </w:p>
              </w:tc>
            </w:tr>
          </w:tbl>
          <w:p w14:paraId="2074226B" w14:textId="77777777" w:rsidR="003F40B7" w:rsidRPr="00052B6D" w:rsidRDefault="003F40B7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25922C9" w14:textId="77777777" w:rsidR="003F40B7" w:rsidRPr="00052B6D" w:rsidRDefault="003F40B7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55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17"/>
              <w:gridCol w:w="2268"/>
              <w:gridCol w:w="1417"/>
              <w:gridCol w:w="796"/>
              <w:gridCol w:w="1455"/>
            </w:tblGrid>
            <w:tr w:rsidR="003F40B7" w:rsidRPr="00052B6D" w14:paraId="1CECF45C" w14:textId="77777777" w:rsidTr="00D11D3B">
              <w:trPr>
                <w:trHeight w:val="256"/>
                <w:jc w:val="center"/>
              </w:trPr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985089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567799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3734FF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F903C3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2239C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3F40B7" w:rsidRPr="00052B6D" w14:paraId="7C2A4C20" w14:textId="77777777" w:rsidTr="00D11D3B">
              <w:trPr>
                <w:trHeight w:val="782"/>
                <w:jc w:val="center"/>
              </w:trPr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673B59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8" w:history="1">
                    <w:r w:rsidRPr="00052B6D">
                      <w:rPr>
                        <w:rFonts w:eastAsia="Times New Roman" w:cstheme="minorHAnsi"/>
                        <w:color w:val="0000FF"/>
                        <w:u w:val="single"/>
                      </w:rPr>
                      <w:t>Stephen, F. Appleyard</w:t>
                    </w:r>
                  </w:hyperlink>
                  <w:r w:rsidRPr="00052B6D">
                    <w:rPr>
                      <w:rFonts w:eastAsia="Times New Roman" w:cstheme="minorHAnsi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5C9B94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Marine Electronic Navigation, 2</w:t>
                  </w:r>
                  <w:proofErr w:type="gramStart"/>
                  <w:r w:rsidRPr="00052B6D">
                    <w:rPr>
                      <w:rFonts w:eastAsia="Times New Roman" w:cstheme="minorHAnsi"/>
                      <w:vertAlign w:val="superscript"/>
                    </w:rPr>
                    <w:t>nd</w:t>
                  </w:r>
                  <w:r w:rsidRPr="00052B6D">
                    <w:rPr>
                      <w:rFonts w:eastAsia="Times New Roman" w:cstheme="minorHAnsi"/>
                    </w:rPr>
                    <w:t xml:space="preserve">  Edition</w:t>
                  </w:r>
                  <w:proofErr w:type="gramEnd"/>
                </w:p>
                <w:p w14:paraId="33C932DD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B127AB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9" w:history="1">
                    <w:r w:rsidRPr="00052B6D">
                      <w:rPr>
                        <w:rFonts w:eastAsia="Times New Roman" w:cstheme="minorHAnsi"/>
                        <w:color w:val="0000FF"/>
                        <w:u w:val="single"/>
                      </w:rPr>
                      <w:t>Taylor &amp; Francis</w:t>
                    </w:r>
                  </w:hyperlink>
                </w:p>
                <w:p w14:paraId="4F4BADBA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5493E9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2006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B153B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9781134963096</w:t>
                  </w:r>
                </w:p>
              </w:tc>
            </w:tr>
            <w:tr w:rsidR="003F40B7" w:rsidRPr="00052B6D" w14:paraId="3A191E83" w14:textId="77777777" w:rsidTr="00D11D3B">
              <w:trPr>
                <w:trHeight w:val="1053"/>
                <w:jc w:val="center"/>
              </w:trPr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B763B4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78E8CC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Performance standards for ship borne radio communications and navigational equipment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87D66A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398788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2011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1633E" w14:textId="77777777" w:rsidR="003F40B7" w:rsidRPr="00052B6D" w:rsidRDefault="003F40B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978-92-801-15239</w:t>
                  </w:r>
                </w:p>
              </w:tc>
            </w:tr>
          </w:tbl>
          <w:p w14:paraId="70B44B06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3F40B7" w:rsidRPr="00052B6D" w14:paraId="1BF5FA1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379503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C45FF" w14:textId="77777777" w:rsidR="003F40B7" w:rsidRPr="00052B6D" w:rsidRDefault="003F40B7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3F40B7" w:rsidRPr="00052B6D" w14:paraId="34E4685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871B04" w14:textId="77777777" w:rsidR="003F40B7" w:rsidRPr="00052B6D" w:rsidRDefault="003F40B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4552D" w14:textId="77777777" w:rsidR="003F40B7" w:rsidRPr="00052B6D" w:rsidRDefault="003F40B7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2F6F6C"/>
    <w:rsid w:val="003062DD"/>
    <w:rsid w:val="003F40B7"/>
    <w:rsid w:val="004F5A92"/>
    <w:rsid w:val="006D5401"/>
    <w:rsid w:val="00710E7A"/>
    <w:rsid w:val="00740CA2"/>
    <w:rsid w:val="00A440B5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1?ie=UTF8&amp;text=Stephen+F.+Appleyard&amp;search-alias=books&amp;field-author=Stephen+F.+Appleyard&amp;sort=relevancer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arnesandnoble.com/s/%22Taylor%20&amp;%20Francis%22;jsessionid=90CE27C160E9917C2D49504EAACB7F66.prodny_store02-atgap10?Ntk=Publisher&amp;Ns=P_Sales_Rank&amp;Ntx=mode+matc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openxmlformats.org/package/2006/metadata/core-properties"/>
    <ds:schemaRef ds:uri="f8ec3840-6d33-4589-9163-5f826bd292cb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2022-10-20T12:10:00Z</dcterms:created>
  <dcterms:modified xsi:type="dcterms:W3CDTF">2022-10-20T12:10:00Z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