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0" w:type="dxa"/>
        <w:tblLayout w:type="fixed"/>
        <w:tblLook w:val="00A0" w:firstRow="1" w:lastRow="0" w:firstColumn="1" w:lastColumn="0" w:noHBand="0" w:noVBand="0"/>
      </w:tblPr>
      <w:tblGrid>
        <w:gridCol w:w="2126"/>
        <w:gridCol w:w="1401"/>
        <w:gridCol w:w="1258"/>
        <w:gridCol w:w="63"/>
        <w:gridCol w:w="1213"/>
        <w:gridCol w:w="884"/>
        <w:gridCol w:w="533"/>
        <w:gridCol w:w="1089"/>
        <w:gridCol w:w="1213"/>
      </w:tblGrid>
      <w:tr w:rsidR="00740CA2" w:rsidRPr="00052B6D" w14:paraId="66AECC90" w14:textId="77777777" w:rsidTr="00D11D3B">
        <w:trPr>
          <w:trHeight w:val="25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00513FD" w14:textId="77777777" w:rsidR="00740CA2" w:rsidRPr="00052B6D" w:rsidRDefault="00740CA2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Title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CB23F" w14:textId="77777777" w:rsidR="00740CA2" w:rsidRPr="00052B6D" w:rsidRDefault="00740CA2" w:rsidP="00D11D3B">
            <w:pPr>
              <w:spacing w:before="120" w:after="120" w:line="240" w:lineRule="auto"/>
              <w:rPr>
                <w:rFonts w:eastAsia="Calibri" w:cstheme="minorHAnsi"/>
                <w:b/>
                <w:bCs/>
                <w:iCs/>
                <w:lang w:val="el-GR"/>
              </w:rPr>
            </w:pPr>
            <w:r w:rsidRPr="00052B6D">
              <w:rPr>
                <w:rFonts w:eastAsia="Times New Roman" w:cstheme="minorHAnsi"/>
                <w:b/>
                <w:bCs/>
                <w:color w:val="000000" w:themeColor="text1"/>
                <w:lang w:eastAsia="ar-SA"/>
              </w:rPr>
              <w:t>Mathematics I</w:t>
            </w:r>
          </w:p>
        </w:tc>
      </w:tr>
      <w:tr w:rsidR="00740CA2" w:rsidRPr="00052B6D" w14:paraId="0C4F668E" w14:textId="77777777" w:rsidTr="00D11D3B">
        <w:trPr>
          <w:trHeight w:val="25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AEA9A8F" w14:textId="77777777" w:rsidR="00740CA2" w:rsidRPr="00052B6D" w:rsidRDefault="00740CA2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Code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84F84" w14:textId="77777777" w:rsidR="00740CA2" w:rsidRPr="00052B6D" w:rsidRDefault="00740CA2" w:rsidP="00D11D3B">
            <w:pPr>
              <w:spacing w:before="120" w:after="120" w:line="240" w:lineRule="auto"/>
              <w:rPr>
                <w:rFonts w:eastAsia="Calibri" w:cstheme="minorHAnsi"/>
                <w:b/>
                <w:lang w:val="el-GR" w:eastAsia="en-GB"/>
              </w:rPr>
            </w:pPr>
            <w:r w:rsidRPr="00052B6D">
              <w:rPr>
                <w:rFonts w:eastAsia="Times New Roman" w:cstheme="minorHAnsi"/>
                <w:bCs/>
                <w:lang w:eastAsia="ar-SA"/>
              </w:rPr>
              <w:t>MANS-101</w:t>
            </w:r>
          </w:p>
        </w:tc>
      </w:tr>
      <w:tr w:rsidR="00740CA2" w:rsidRPr="00052B6D" w14:paraId="02EFBBA0" w14:textId="77777777" w:rsidTr="00D11D3B">
        <w:trPr>
          <w:trHeight w:val="25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D1E02C4" w14:textId="77777777" w:rsidR="00740CA2" w:rsidRPr="00052B6D" w:rsidRDefault="00740CA2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Type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D0759" w14:textId="77777777" w:rsidR="00740CA2" w:rsidRPr="00052B6D" w:rsidRDefault="00740CA2" w:rsidP="00D11D3B">
            <w:pPr>
              <w:spacing w:before="120" w:after="120" w:line="240" w:lineRule="auto"/>
              <w:rPr>
                <w:rFonts w:eastAsia="Calibri" w:cstheme="minorHAnsi"/>
                <w:b/>
                <w:lang w:val="el-GR" w:eastAsia="en-GB"/>
              </w:rPr>
            </w:pPr>
            <w:r w:rsidRPr="00052B6D">
              <w:rPr>
                <w:rFonts w:eastAsia="Times New Roman" w:cstheme="minorHAnsi"/>
                <w:lang w:eastAsia="ar-SA"/>
              </w:rPr>
              <w:t>Required</w:t>
            </w:r>
          </w:p>
        </w:tc>
      </w:tr>
      <w:tr w:rsidR="00740CA2" w:rsidRPr="00052B6D" w14:paraId="18243BAF" w14:textId="77777777" w:rsidTr="00D11D3B">
        <w:trPr>
          <w:trHeight w:val="25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1FD97E1" w14:textId="77777777" w:rsidR="00740CA2" w:rsidRPr="00052B6D" w:rsidRDefault="00740CA2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Level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879C5" w14:textId="77777777" w:rsidR="00740CA2" w:rsidRPr="00052B6D" w:rsidRDefault="00740CA2" w:rsidP="00D11D3B">
            <w:pPr>
              <w:spacing w:before="120" w:after="120" w:line="240" w:lineRule="auto"/>
              <w:rPr>
                <w:rFonts w:eastAsia="Calibri" w:cstheme="minorHAnsi"/>
                <w:color w:val="333399"/>
                <w:lang w:val="el-GR"/>
              </w:rPr>
            </w:pPr>
            <w:r w:rsidRPr="00052B6D">
              <w:rPr>
                <w:rFonts w:eastAsia="Times New Roman" w:cstheme="minorHAnsi"/>
                <w:lang w:eastAsia="ar-SA"/>
              </w:rPr>
              <w:t>1</w:t>
            </w:r>
            <w:r w:rsidRPr="00052B6D">
              <w:rPr>
                <w:rFonts w:eastAsia="Times New Roman" w:cstheme="minorHAnsi"/>
                <w:vertAlign w:val="superscript"/>
                <w:lang w:eastAsia="ar-SA"/>
              </w:rPr>
              <w:t>st</w:t>
            </w:r>
            <w:r w:rsidRPr="00052B6D">
              <w:rPr>
                <w:rFonts w:eastAsia="Times New Roman" w:cstheme="minorHAnsi"/>
                <w:lang w:eastAsia="ar-SA"/>
              </w:rPr>
              <w:t xml:space="preserve"> Cycle</w:t>
            </w:r>
          </w:p>
        </w:tc>
      </w:tr>
      <w:tr w:rsidR="00740CA2" w:rsidRPr="00052B6D" w14:paraId="622CBEB7" w14:textId="77777777" w:rsidTr="00D11D3B">
        <w:trPr>
          <w:trHeight w:val="25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1125622" w14:textId="77777777" w:rsidR="00740CA2" w:rsidRPr="00052B6D" w:rsidRDefault="00740CA2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Year</w:t>
            </w:r>
            <w:r w:rsidRPr="00052B6D">
              <w:rPr>
                <w:rFonts w:eastAsia="Calibri" w:cstheme="minorHAnsi"/>
                <w:lang w:val="el-GR" w:eastAsia="en-GB"/>
              </w:rPr>
              <w:t xml:space="preserve"> / </w:t>
            </w:r>
            <w:r w:rsidRPr="00052B6D">
              <w:rPr>
                <w:rFonts w:eastAsia="Calibri" w:cstheme="minorHAnsi"/>
                <w:lang w:eastAsia="en-GB"/>
              </w:rPr>
              <w:t>Semester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F1A9C" w14:textId="77777777" w:rsidR="00740CA2" w:rsidRPr="00052B6D" w:rsidRDefault="00740CA2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1</w:t>
            </w:r>
            <w:r w:rsidRPr="00052B6D">
              <w:rPr>
                <w:rFonts w:eastAsia="Calibri" w:cstheme="minorHAnsi"/>
                <w:vertAlign w:val="superscript"/>
                <w:lang w:eastAsia="en-GB"/>
              </w:rPr>
              <w:t>st</w:t>
            </w:r>
            <w:r w:rsidRPr="00052B6D">
              <w:rPr>
                <w:rFonts w:eastAsia="Calibri" w:cstheme="minorHAnsi"/>
                <w:lang w:eastAsia="en-GB"/>
              </w:rPr>
              <w:t xml:space="preserve"> Year, Fall Semester </w:t>
            </w:r>
          </w:p>
        </w:tc>
      </w:tr>
      <w:tr w:rsidR="00740CA2" w:rsidRPr="00052B6D" w14:paraId="79C8E736" w14:textId="77777777" w:rsidTr="00D11D3B">
        <w:trPr>
          <w:trHeight w:val="5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99D6FFC" w14:textId="77777777" w:rsidR="00740CA2" w:rsidRPr="00052B6D" w:rsidRDefault="00740CA2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Teacher’s Name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DF9E7" w14:textId="77777777" w:rsidR="00740CA2" w:rsidRPr="00052B6D" w:rsidRDefault="00740CA2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</w:p>
        </w:tc>
      </w:tr>
      <w:tr w:rsidR="00740CA2" w:rsidRPr="00052B6D" w14:paraId="0ABADB98" w14:textId="77777777" w:rsidTr="00D11D3B">
        <w:trPr>
          <w:trHeight w:val="248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5AE9B8" w14:textId="77777777" w:rsidR="00740CA2" w:rsidRPr="00052B6D" w:rsidRDefault="00740CA2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ECTS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C50F49" w14:textId="77777777" w:rsidR="00740CA2" w:rsidRPr="00052B6D" w:rsidRDefault="00740CA2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</w:p>
          <w:p w14:paraId="77E83C62" w14:textId="77777777" w:rsidR="00740CA2" w:rsidRPr="00052B6D" w:rsidRDefault="00740CA2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>
              <w:rPr>
                <w:rFonts w:eastAsia="Calibri" w:cstheme="minorHAnsi"/>
                <w:lang w:eastAsia="en-GB"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36165C7" w14:textId="77777777" w:rsidR="00740CA2" w:rsidRPr="00052B6D" w:rsidRDefault="00740CA2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Theory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A8A459A" w14:textId="77777777" w:rsidR="00740CA2" w:rsidRPr="00052B6D" w:rsidRDefault="00740CA2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Laboratory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59D1BA1" w14:textId="77777777" w:rsidR="00740CA2" w:rsidRPr="00052B6D" w:rsidRDefault="00740CA2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Simulation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739E4E8" w14:textId="77777777" w:rsidR="00740CA2" w:rsidRPr="00052B6D" w:rsidRDefault="00740CA2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Tutorial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30F3D98" w14:textId="77777777" w:rsidR="00740CA2" w:rsidRPr="00052B6D" w:rsidRDefault="00740CA2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Seminar</w:t>
            </w:r>
          </w:p>
        </w:tc>
      </w:tr>
      <w:tr w:rsidR="00740CA2" w:rsidRPr="00052B6D" w14:paraId="11A5BAE1" w14:textId="77777777" w:rsidTr="00D11D3B">
        <w:trPr>
          <w:trHeight w:val="247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714DC" w14:textId="77777777" w:rsidR="00740CA2" w:rsidRPr="00052B6D" w:rsidRDefault="00740CA2" w:rsidP="00D11D3B">
            <w:pPr>
              <w:spacing w:after="0" w:line="240" w:lineRule="auto"/>
              <w:rPr>
                <w:rFonts w:eastAsia="Calibri" w:cstheme="minorHAnsi"/>
                <w:lang w:eastAsia="en-GB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1012" w14:textId="77777777" w:rsidR="00740CA2" w:rsidRPr="00052B6D" w:rsidRDefault="00740CA2" w:rsidP="00D11D3B">
            <w:pPr>
              <w:spacing w:after="0" w:line="240" w:lineRule="auto"/>
              <w:rPr>
                <w:rFonts w:eastAsia="Calibri" w:cstheme="minorHAnsi"/>
                <w:lang w:eastAsia="en-GB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CD3557" w14:textId="77777777" w:rsidR="00740CA2" w:rsidRPr="00052B6D" w:rsidRDefault="00740CA2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842A4A" w14:textId="77777777" w:rsidR="00740CA2" w:rsidRPr="00052B6D" w:rsidRDefault="00740CA2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-----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574800" w14:textId="77777777" w:rsidR="00740CA2" w:rsidRPr="00052B6D" w:rsidRDefault="00740CA2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-----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721026" w14:textId="77777777" w:rsidR="00740CA2" w:rsidRPr="00052B6D" w:rsidRDefault="00740CA2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-----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E26E14" w14:textId="77777777" w:rsidR="00740CA2" w:rsidRPr="00052B6D" w:rsidRDefault="00740CA2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----</w:t>
            </w:r>
          </w:p>
        </w:tc>
      </w:tr>
      <w:tr w:rsidR="00740CA2" w:rsidRPr="00052B6D" w14:paraId="01796EFF" w14:textId="77777777" w:rsidTr="00D11D3B">
        <w:trPr>
          <w:trHeight w:val="25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DFEF367" w14:textId="77777777" w:rsidR="00740CA2" w:rsidRPr="00052B6D" w:rsidRDefault="00740CA2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Purpose and Objectives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C6998" w14:textId="77777777" w:rsidR="00740CA2" w:rsidRPr="00052B6D" w:rsidRDefault="00740CA2" w:rsidP="00D11D3B">
            <w:pPr>
              <w:suppressAutoHyphens/>
              <w:spacing w:after="0" w:line="240" w:lineRule="auto"/>
              <w:ind w:left="113"/>
              <w:jc w:val="both"/>
              <w:rPr>
                <w:rFonts w:eastAsia="Times New Roman" w:cstheme="minorHAnsi"/>
                <w:lang w:eastAsia="ar-SA"/>
              </w:rPr>
            </w:pPr>
            <w:r w:rsidRPr="00052B6D">
              <w:rPr>
                <w:rFonts w:eastAsia="Times New Roman" w:cstheme="minorHAnsi"/>
                <w:lang w:eastAsia="ar-SA"/>
              </w:rPr>
              <w:t>The main objectives of the course are</w:t>
            </w:r>
          </w:p>
          <w:p w14:paraId="34FBC862" w14:textId="77777777" w:rsidR="00740CA2" w:rsidRPr="00052B6D" w:rsidRDefault="00740CA2" w:rsidP="00740CA2">
            <w:pPr>
              <w:numPr>
                <w:ilvl w:val="0"/>
                <w:numId w:val="1"/>
              </w:numPr>
              <w:suppressAutoHyphens/>
              <w:spacing w:after="0" w:line="254" w:lineRule="auto"/>
              <w:ind w:right="170"/>
              <w:jc w:val="both"/>
              <w:rPr>
                <w:rFonts w:eastAsia="Times New Roman" w:cstheme="minorHAnsi"/>
                <w:lang w:eastAsia="ar-SA"/>
              </w:rPr>
            </w:pPr>
            <w:r w:rsidRPr="00052B6D">
              <w:rPr>
                <w:rFonts w:eastAsia="Times New Roman" w:cstheme="minorHAnsi"/>
                <w:lang w:eastAsia="ar-SA"/>
              </w:rPr>
              <w:t>basic arithmetical operations;</w:t>
            </w:r>
          </w:p>
          <w:p w14:paraId="3A431B1D" w14:textId="77777777" w:rsidR="00740CA2" w:rsidRPr="00052B6D" w:rsidRDefault="00740CA2" w:rsidP="00740CA2">
            <w:pPr>
              <w:numPr>
                <w:ilvl w:val="0"/>
                <w:numId w:val="1"/>
              </w:numPr>
              <w:suppressAutoHyphens/>
              <w:spacing w:after="0" w:line="254" w:lineRule="auto"/>
              <w:ind w:right="170"/>
              <w:jc w:val="both"/>
              <w:rPr>
                <w:rFonts w:eastAsia="Times New Roman" w:cstheme="minorHAnsi"/>
                <w:lang w:eastAsia="ar-SA"/>
              </w:rPr>
            </w:pPr>
            <w:r w:rsidRPr="00052B6D">
              <w:rPr>
                <w:rFonts w:eastAsia="Times New Roman" w:cstheme="minorHAnsi"/>
                <w:lang w:eastAsia="ar-SA"/>
              </w:rPr>
              <w:t xml:space="preserve">arithmetical expressions; </w:t>
            </w:r>
          </w:p>
          <w:p w14:paraId="3B73F443" w14:textId="77777777" w:rsidR="00740CA2" w:rsidRPr="00052B6D" w:rsidRDefault="00740CA2" w:rsidP="00740CA2">
            <w:pPr>
              <w:numPr>
                <w:ilvl w:val="0"/>
                <w:numId w:val="1"/>
              </w:numPr>
              <w:suppressAutoHyphens/>
              <w:spacing w:after="0" w:line="254" w:lineRule="auto"/>
              <w:ind w:right="170"/>
              <w:jc w:val="both"/>
              <w:rPr>
                <w:rFonts w:eastAsia="Times New Roman" w:cstheme="minorHAnsi"/>
                <w:lang w:eastAsia="ar-SA"/>
              </w:rPr>
            </w:pPr>
            <w:r w:rsidRPr="00052B6D">
              <w:rPr>
                <w:rFonts w:eastAsia="Times New Roman" w:cstheme="minorHAnsi"/>
                <w:lang w:eastAsia="ar-SA"/>
              </w:rPr>
              <w:t xml:space="preserve">basic algebra </w:t>
            </w:r>
          </w:p>
          <w:p w14:paraId="6A6E882D" w14:textId="77777777" w:rsidR="00740CA2" w:rsidRPr="00052B6D" w:rsidRDefault="00740CA2" w:rsidP="00740CA2">
            <w:pPr>
              <w:numPr>
                <w:ilvl w:val="0"/>
                <w:numId w:val="1"/>
              </w:numPr>
              <w:suppressAutoHyphens/>
              <w:spacing w:after="0" w:line="254" w:lineRule="auto"/>
              <w:ind w:right="170"/>
              <w:jc w:val="both"/>
              <w:rPr>
                <w:rFonts w:eastAsia="Times New Roman" w:cstheme="minorHAnsi"/>
                <w:lang w:eastAsia="ar-SA"/>
              </w:rPr>
            </w:pPr>
            <w:r w:rsidRPr="00052B6D">
              <w:rPr>
                <w:rFonts w:eastAsia="Times New Roman" w:cstheme="minorHAnsi"/>
                <w:lang w:eastAsia="ar-SA"/>
              </w:rPr>
              <w:t>linear and quadratics equations and methods of solution</w:t>
            </w:r>
          </w:p>
          <w:p w14:paraId="2D6B1E62" w14:textId="77777777" w:rsidR="00740CA2" w:rsidRPr="00052B6D" w:rsidRDefault="00740CA2" w:rsidP="00740CA2">
            <w:pPr>
              <w:numPr>
                <w:ilvl w:val="0"/>
                <w:numId w:val="1"/>
              </w:numPr>
              <w:suppressAutoHyphens/>
              <w:spacing w:after="0" w:line="254" w:lineRule="auto"/>
              <w:ind w:right="170"/>
              <w:jc w:val="both"/>
              <w:rPr>
                <w:rFonts w:eastAsia="Times New Roman" w:cstheme="minorHAnsi"/>
                <w:lang w:eastAsia="ar-SA"/>
              </w:rPr>
            </w:pPr>
            <w:r w:rsidRPr="00052B6D">
              <w:rPr>
                <w:rFonts w:eastAsia="Times New Roman" w:cstheme="minorHAnsi"/>
                <w:lang w:eastAsia="ar-SA"/>
              </w:rPr>
              <w:t>basic statistical methods</w:t>
            </w:r>
          </w:p>
        </w:tc>
      </w:tr>
      <w:tr w:rsidR="00740CA2" w:rsidRPr="00052B6D" w14:paraId="128D8229" w14:textId="77777777" w:rsidTr="00D11D3B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AA3D480" w14:textId="77777777" w:rsidR="00740CA2" w:rsidRPr="00052B6D" w:rsidRDefault="00740CA2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Learning Outcomes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BFE40" w14:textId="77777777" w:rsidR="00740CA2" w:rsidRPr="00052B6D" w:rsidRDefault="00740CA2" w:rsidP="00D11D3B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  <w:r w:rsidRPr="00052B6D">
              <w:rPr>
                <w:rFonts w:eastAsia="Times New Roman" w:cstheme="minorHAnsi"/>
                <w:lang w:eastAsia="ar-SA"/>
              </w:rPr>
              <w:t xml:space="preserve">After completion of the course students are expected to be able to: </w:t>
            </w:r>
          </w:p>
          <w:p w14:paraId="4EF5DB17" w14:textId="77777777" w:rsidR="00740CA2" w:rsidRPr="00052B6D" w:rsidRDefault="00740CA2" w:rsidP="00740CA2">
            <w:pPr>
              <w:numPr>
                <w:ilvl w:val="0"/>
                <w:numId w:val="2"/>
              </w:numPr>
              <w:suppressAutoHyphens/>
              <w:spacing w:after="0" w:line="254" w:lineRule="auto"/>
              <w:rPr>
                <w:rFonts w:eastAsia="Times New Roman" w:cstheme="minorHAnsi"/>
                <w:lang w:eastAsia="ar-SA"/>
              </w:rPr>
            </w:pPr>
            <w:r w:rsidRPr="00052B6D">
              <w:rPr>
                <w:rFonts w:eastAsia="Times New Roman" w:cstheme="minorHAnsi"/>
                <w:lang w:eastAsia="ar-SA"/>
              </w:rPr>
              <w:t>be proficient in calculations involving the basic arithmetical operations and algebra essentials;</w:t>
            </w:r>
          </w:p>
          <w:p w14:paraId="48E2F0D9" w14:textId="77777777" w:rsidR="00740CA2" w:rsidRPr="00052B6D" w:rsidRDefault="00740CA2" w:rsidP="00740CA2">
            <w:pPr>
              <w:numPr>
                <w:ilvl w:val="0"/>
                <w:numId w:val="2"/>
              </w:numPr>
              <w:suppressAutoHyphens/>
              <w:spacing w:after="0" w:line="254" w:lineRule="auto"/>
              <w:rPr>
                <w:rFonts w:eastAsia="Times New Roman" w:cstheme="minorHAnsi"/>
                <w:lang w:eastAsia="ar-SA"/>
              </w:rPr>
            </w:pPr>
            <w:r w:rsidRPr="00052B6D">
              <w:rPr>
                <w:rFonts w:eastAsia="Times New Roman" w:cstheme="minorHAnsi"/>
                <w:lang w:eastAsia="ar-SA"/>
              </w:rPr>
              <w:t>deal with arithmetical expressions involving the use of brackets;</w:t>
            </w:r>
          </w:p>
          <w:p w14:paraId="453E9976" w14:textId="77777777" w:rsidR="00740CA2" w:rsidRPr="00052B6D" w:rsidRDefault="00740CA2" w:rsidP="00740CA2">
            <w:pPr>
              <w:numPr>
                <w:ilvl w:val="0"/>
                <w:numId w:val="2"/>
              </w:numPr>
              <w:suppressAutoHyphens/>
              <w:spacing w:after="0" w:line="254" w:lineRule="auto"/>
              <w:rPr>
                <w:rFonts w:eastAsia="Times New Roman" w:cstheme="minorHAnsi"/>
                <w:lang w:eastAsia="ar-SA"/>
              </w:rPr>
            </w:pPr>
            <w:r w:rsidRPr="00052B6D">
              <w:rPr>
                <w:rFonts w:eastAsia="Times New Roman" w:cstheme="minorHAnsi"/>
                <w:lang w:eastAsia="ar-SA"/>
              </w:rPr>
              <w:t xml:space="preserve"> construct graphs of linear and polynomial expressions</w:t>
            </w:r>
          </w:p>
          <w:p w14:paraId="0D921B89" w14:textId="77777777" w:rsidR="00740CA2" w:rsidRPr="00052B6D" w:rsidRDefault="00740CA2" w:rsidP="00740CA2">
            <w:pPr>
              <w:numPr>
                <w:ilvl w:val="0"/>
                <w:numId w:val="2"/>
              </w:numPr>
              <w:spacing w:before="120" w:after="120" w:line="240" w:lineRule="auto"/>
              <w:contextualSpacing/>
              <w:jc w:val="both"/>
              <w:rPr>
                <w:rFonts w:eastAsia="Calibri" w:cstheme="minorHAnsi"/>
                <w:lang w:val="el-GR"/>
              </w:rPr>
            </w:pPr>
            <w:r w:rsidRPr="00052B6D">
              <w:rPr>
                <w:rFonts w:eastAsia="Times New Roman" w:cstheme="minorHAnsi"/>
                <w:lang w:eastAsia="ar-SA"/>
              </w:rPr>
              <w:t>solve problems in algebra.</w:t>
            </w:r>
          </w:p>
          <w:p w14:paraId="39371E2D" w14:textId="77777777" w:rsidR="00740CA2" w:rsidRPr="00052B6D" w:rsidRDefault="00740CA2" w:rsidP="00740CA2">
            <w:pPr>
              <w:numPr>
                <w:ilvl w:val="0"/>
                <w:numId w:val="2"/>
              </w:numPr>
              <w:spacing w:before="120" w:after="120" w:line="240" w:lineRule="auto"/>
              <w:contextualSpacing/>
              <w:jc w:val="both"/>
              <w:rPr>
                <w:rFonts w:eastAsia="Calibri" w:cstheme="minorHAnsi"/>
              </w:rPr>
            </w:pPr>
            <w:r w:rsidRPr="00052B6D">
              <w:rPr>
                <w:rFonts w:eastAsia="Times New Roman" w:cstheme="minorHAnsi"/>
                <w:lang w:eastAsia="ar-SA"/>
              </w:rPr>
              <w:t>perform basic interpolation of functions</w:t>
            </w:r>
          </w:p>
        </w:tc>
      </w:tr>
      <w:tr w:rsidR="00740CA2" w:rsidRPr="00052B6D" w14:paraId="64D0E17B" w14:textId="77777777" w:rsidTr="00D11D3B">
        <w:trPr>
          <w:trHeight w:val="66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9C72241" w14:textId="77777777" w:rsidR="00740CA2" w:rsidRPr="00052B6D" w:rsidRDefault="00740CA2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Prerequisites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79FCC4" w14:textId="77777777" w:rsidR="00740CA2" w:rsidRPr="00052B6D" w:rsidRDefault="00740CA2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None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DE2CD49" w14:textId="77777777" w:rsidR="00740CA2" w:rsidRPr="00052B6D" w:rsidRDefault="00740CA2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val="el-GR"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Required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3A70" w14:textId="77777777" w:rsidR="00740CA2" w:rsidRPr="00052B6D" w:rsidRDefault="00740CA2" w:rsidP="00D11D3B">
            <w:pPr>
              <w:spacing w:before="120" w:after="120" w:line="240" w:lineRule="auto"/>
              <w:rPr>
                <w:rFonts w:eastAsia="Calibri" w:cstheme="minorHAnsi"/>
                <w:lang w:val="el-GR" w:eastAsia="en-GB"/>
              </w:rPr>
            </w:pPr>
            <w:r w:rsidRPr="00052B6D">
              <w:rPr>
                <w:rFonts w:eastAsia="Times New Roman" w:cstheme="minorHAnsi"/>
                <w:lang w:val="en-GB" w:eastAsia="ar-SA"/>
              </w:rPr>
              <w:t xml:space="preserve">MANS -102, </w:t>
            </w:r>
          </w:p>
        </w:tc>
      </w:tr>
      <w:tr w:rsidR="00740CA2" w:rsidRPr="00052B6D" w14:paraId="49431CFF" w14:textId="77777777" w:rsidTr="00D11D3B">
        <w:trPr>
          <w:trHeight w:val="25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C672332" w14:textId="77777777" w:rsidR="00740CA2" w:rsidRPr="00052B6D" w:rsidRDefault="00740CA2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Content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BE0423" w14:textId="77777777" w:rsidR="00740CA2" w:rsidRPr="00052B6D" w:rsidRDefault="00740CA2" w:rsidP="00D11D3B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052B6D">
              <w:rPr>
                <w:rFonts w:eastAsia="Times New Roman" w:cstheme="minorHAnsi"/>
                <w:b/>
                <w:lang w:eastAsia="ar-SA"/>
              </w:rPr>
              <w:t>1. ALGEBRA</w:t>
            </w:r>
          </w:p>
          <w:p w14:paraId="23B19DCA" w14:textId="77777777" w:rsidR="00740CA2" w:rsidRPr="00052B6D" w:rsidRDefault="00740CA2" w:rsidP="00740CA2">
            <w:pPr>
              <w:numPr>
                <w:ilvl w:val="0"/>
                <w:numId w:val="3"/>
              </w:numPr>
              <w:suppressAutoHyphens/>
              <w:spacing w:after="0" w:line="254" w:lineRule="auto"/>
              <w:rPr>
                <w:rFonts w:eastAsia="Times New Roman" w:cstheme="minorHAnsi"/>
                <w:lang w:eastAsia="ar-SA"/>
              </w:rPr>
            </w:pPr>
            <w:r w:rsidRPr="00052B6D">
              <w:rPr>
                <w:rFonts w:eastAsia="Times New Roman" w:cstheme="minorHAnsi"/>
                <w:lang w:eastAsia="ar-SA"/>
              </w:rPr>
              <w:t xml:space="preserve">sums, differences, products and quotients of simple algebraic expressions, including simple fractions </w:t>
            </w:r>
          </w:p>
          <w:p w14:paraId="6FFF1783" w14:textId="77777777" w:rsidR="00740CA2" w:rsidRPr="00052B6D" w:rsidRDefault="00740CA2" w:rsidP="00740CA2">
            <w:pPr>
              <w:numPr>
                <w:ilvl w:val="0"/>
                <w:numId w:val="3"/>
              </w:numPr>
              <w:suppressAutoHyphens/>
              <w:spacing w:after="0" w:line="254" w:lineRule="auto"/>
              <w:rPr>
                <w:rFonts w:eastAsia="Times New Roman" w:cstheme="minorHAnsi"/>
                <w:lang w:eastAsia="ar-SA"/>
              </w:rPr>
            </w:pPr>
            <w:r w:rsidRPr="00052B6D">
              <w:rPr>
                <w:rFonts w:eastAsia="Times New Roman" w:cstheme="minorHAnsi"/>
                <w:lang w:eastAsia="ar-SA"/>
              </w:rPr>
              <w:t>expansion of the square and the cube, the difference of squares and cubes, the summation of cubes</w:t>
            </w:r>
          </w:p>
          <w:p w14:paraId="2835E138" w14:textId="77777777" w:rsidR="00740CA2" w:rsidRPr="00052B6D" w:rsidRDefault="00740CA2" w:rsidP="00740CA2">
            <w:pPr>
              <w:numPr>
                <w:ilvl w:val="0"/>
                <w:numId w:val="3"/>
              </w:numPr>
              <w:suppressAutoHyphens/>
              <w:spacing w:after="0" w:line="254" w:lineRule="auto"/>
              <w:rPr>
                <w:rFonts w:eastAsia="Times New Roman" w:cstheme="minorHAnsi"/>
                <w:lang w:eastAsia="ar-SA"/>
              </w:rPr>
            </w:pPr>
            <w:r w:rsidRPr="00052B6D">
              <w:rPr>
                <w:rFonts w:eastAsia="Times New Roman" w:cstheme="minorHAnsi"/>
                <w:lang w:eastAsia="ar-SA"/>
              </w:rPr>
              <w:t>extraction of common factors, simplification of expressions and collection of common terms</w:t>
            </w:r>
          </w:p>
          <w:p w14:paraId="360DF916" w14:textId="77777777" w:rsidR="00740CA2" w:rsidRPr="00052B6D" w:rsidRDefault="00740CA2" w:rsidP="00740CA2">
            <w:pPr>
              <w:numPr>
                <w:ilvl w:val="0"/>
                <w:numId w:val="3"/>
              </w:numPr>
              <w:suppressAutoHyphens/>
              <w:spacing w:after="0" w:line="254" w:lineRule="auto"/>
              <w:rPr>
                <w:rFonts w:eastAsia="Times New Roman" w:cstheme="minorHAnsi"/>
                <w:lang w:eastAsia="ar-SA"/>
              </w:rPr>
            </w:pPr>
            <w:r w:rsidRPr="00052B6D">
              <w:rPr>
                <w:rFonts w:eastAsia="Times New Roman" w:cstheme="minorHAnsi"/>
                <w:lang w:eastAsia="ar-SA"/>
              </w:rPr>
              <w:t>solution of problems leading to linear equations, solution of systems of two equations in two unknowns</w:t>
            </w:r>
          </w:p>
          <w:p w14:paraId="51198F5E" w14:textId="77777777" w:rsidR="00740CA2" w:rsidRPr="00052B6D" w:rsidRDefault="00740CA2" w:rsidP="00740CA2">
            <w:pPr>
              <w:numPr>
                <w:ilvl w:val="0"/>
                <w:numId w:val="3"/>
              </w:numPr>
              <w:suppressAutoHyphens/>
              <w:spacing w:after="0" w:line="254" w:lineRule="auto"/>
              <w:rPr>
                <w:rFonts w:eastAsia="Times New Roman" w:cstheme="minorHAnsi"/>
                <w:lang w:eastAsia="ar-SA"/>
              </w:rPr>
            </w:pPr>
            <w:r w:rsidRPr="00052B6D">
              <w:rPr>
                <w:rFonts w:eastAsia="Times New Roman" w:cstheme="minorHAnsi"/>
                <w:lang w:eastAsia="ar-SA"/>
              </w:rPr>
              <w:t>quadratic equations</w:t>
            </w:r>
          </w:p>
          <w:p w14:paraId="5C9DE2D6" w14:textId="77777777" w:rsidR="00740CA2" w:rsidRPr="00052B6D" w:rsidRDefault="00740CA2" w:rsidP="00740CA2">
            <w:pPr>
              <w:numPr>
                <w:ilvl w:val="0"/>
                <w:numId w:val="3"/>
              </w:numPr>
              <w:suppressAutoHyphens/>
              <w:spacing w:after="0" w:line="254" w:lineRule="auto"/>
              <w:rPr>
                <w:rFonts w:eastAsia="Times New Roman" w:cstheme="minorHAnsi"/>
                <w:lang w:eastAsia="ar-SA"/>
              </w:rPr>
            </w:pPr>
            <w:r w:rsidRPr="00052B6D">
              <w:rPr>
                <w:rFonts w:eastAsia="Times New Roman" w:cstheme="minorHAnsi"/>
                <w:lang w:eastAsia="ar-SA"/>
              </w:rPr>
              <w:t xml:space="preserve"> 'absolute error' and 'relative error'</w:t>
            </w:r>
          </w:p>
          <w:p w14:paraId="301415D8" w14:textId="77777777" w:rsidR="00740CA2" w:rsidRPr="00052B6D" w:rsidRDefault="00740CA2" w:rsidP="00740CA2">
            <w:pPr>
              <w:numPr>
                <w:ilvl w:val="0"/>
                <w:numId w:val="3"/>
              </w:numPr>
              <w:suppressAutoHyphens/>
              <w:spacing w:after="0" w:line="254" w:lineRule="auto"/>
              <w:rPr>
                <w:rFonts w:eastAsia="Times New Roman" w:cstheme="minorHAnsi"/>
                <w:lang w:eastAsia="ar-SA"/>
              </w:rPr>
            </w:pPr>
            <w:r w:rsidRPr="00052B6D">
              <w:rPr>
                <w:rFonts w:eastAsia="Times New Roman" w:cstheme="minorHAnsi"/>
                <w:lang w:eastAsia="ar-SA"/>
              </w:rPr>
              <w:t xml:space="preserve"> percentage errors in areas and volumes</w:t>
            </w:r>
          </w:p>
          <w:p w14:paraId="0D96BABE" w14:textId="77777777" w:rsidR="00740CA2" w:rsidRDefault="00740CA2" w:rsidP="00D11D3B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</w:p>
          <w:p w14:paraId="6A86B222" w14:textId="77777777" w:rsidR="00740CA2" w:rsidRPr="00052B6D" w:rsidRDefault="00740CA2" w:rsidP="00D11D3B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bookmarkStart w:id="0" w:name="_GoBack"/>
            <w:bookmarkEnd w:id="0"/>
          </w:p>
          <w:p w14:paraId="4C6CBB83" w14:textId="77777777" w:rsidR="00740CA2" w:rsidRPr="00052B6D" w:rsidRDefault="00740CA2" w:rsidP="00D11D3B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052B6D">
              <w:rPr>
                <w:rFonts w:eastAsia="Times New Roman" w:cstheme="minorHAnsi"/>
                <w:b/>
                <w:lang w:eastAsia="el-GR"/>
              </w:rPr>
              <w:lastRenderedPageBreak/>
              <w:t>2. GRAPHS</w:t>
            </w:r>
          </w:p>
          <w:p w14:paraId="02625F6B" w14:textId="77777777" w:rsidR="00740CA2" w:rsidRPr="00052B6D" w:rsidRDefault="00740CA2" w:rsidP="00740CA2">
            <w:pPr>
              <w:numPr>
                <w:ilvl w:val="0"/>
                <w:numId w:val="4"/>
              </w:numPr>
              <w:suppressAutoHyphens/>
              <w:spacing w:after="0" w:line="254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draws and labels axes </w:t>
            </w:r>
          </w:p>
          <w:p w14:paraId="12F342A6" w14:textId="77777777" w:rsidR="00740CA2" w:rsidRPr="00052B6D" w:rsidRDefault="00740CA2" w:rsidP="00740CA2">
            <w:pPr>
              <w:numPr>
                <w:ilvl w:val="0"/>
                <w:numId w:val="4"/>
              </w:numPr>
              <w:suppressAutoHyphens/>
              <w:spacing w:after="0" w:line="254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defines 'origin', 'abscissa', 'ordinate', and describes how a point is identified by its Cartesian co-ordinates </w:t>
            </w:r>
          </w:p>
          <w:p w14:paraId="19508552" w14:textId="77777777" w:rsidR="00740CA2" w:rsidRPr="00052B6D" w:rsidRDefault="00740CA2" w:rsidP="00740CA2">
            <w:pPr>
              <w:numPr>
                <w:ilvl w:val="0"/>
                <w:numId w:val="4"/>
              </w:numPr>
              <w:suppressAutoHyphens/>
              <w:spacing w:after="0" w:line="254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 determines suitable scales from given data </w:t>
            </w:r>
          </w:p>
          <w:p w14:paraId="411748F2" w14:textId="77777777" w:rsidR="00740CA2" w:rsidRPr="00052B6D" w:rsidRDefault="00740CA2" w:rsidP="00740CA2">
            <w:pPr>
              <w:numPr>
                <w:ilvl w:val="0"/>
                <w:numId w:val="4"/>
              </w:numPr>
              <w:suppressAutoHyphens/>
              <w:spacing w:after="0" w:line="254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plots points, given their Cartesian co-ordinates </w:t>
            </w:r>
          </w:p>
          <w:p w14:paraId="3556418F" w14:textId="77777777" w:rsidR="00740CA2" w:rsidRPr="00052B6D" w:rsidRDefault="00740CA2" w:rsidP="00740CA2">
            <w:pPr>
              <w:numPr>
                <w:ilvl w:val="0"/>
                <w:numId w:val="4"/>
              </w:numPr>
              <w:suppressAutoHyphens/>
              <w:spacing w:after="0" w:line="254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draws a smooth curve through plotted points </w:t>
            </w:r>
          </w:p>
          <w:p w14:paraId="491DD607" w14:textId="77777777" w:rsidR="00740CA2" w:rsidRPr="00052B6D" w:rsidRDefault="00740CA2" w:rsidP="00740CA2">
            <w:pPr>
              <w:numPr>
                <w:ilvl w:val="0"/>
                <w:numId w:val="4"/>
              </w:numPr>
              <w:suppressAutoHyphens/>
              <w:spacing w:after="0" w:line="254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given the abscissa, reads the value of the ordinate and vice versa </w:t>
            </w:r>
          </w:p>
          <w:p w14:paraId="18A8A489" w14:textId="77777777" w:rsidR="00740CA2" w:rsidRPr="00052B6D" w:rsidRDefault="00740CA2" w:rsidP="00740CA2">
            <w:pPr>
              <w:numPr>
                <w:ilvl w:val="0"/>
                <w:numId w:val="4"/>
              </w:numPr>
              <w:suppressAutoHyphens/>
              <w:spacing w:after="0" w:line="254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extracts values from graphs of ship's data </w:t>
            </w:r>
          </w:p>
          <w:p w14:paraId="18BCD504" w14:textId="77777777" w:rsidR="00740CA2" w:rsidRPr="00052B6D" w:rsidRDefault="00740CA2" w:rsidP="00740CA2">
            <w:pPr>
              <w:numPr>
                <w:ilvl w:val="0"/>
                <w:numId w:val="4"/>
              </w:numPr>
              <w:suppressAutoHyphens/>
              <w:spacing w:after="0" w:line="254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draws graphs of given functions </w:t>
            </w:r>
          </w:p>
          <w:p w14:paraId="1F44CB9A" w14:textId="77777777" w:rsidR="00740CA2" w:rsidRPr="00052B6D" w:rsidRDefault="00740CA2" w:rsidP="00740CA2">
            <w:pPr>
              <w:numPr>
                <w:ilvl w:val="0"/>
                <w:numId w:val="4"/>
              </w:numPr>
              <w:suppressAutoHyphens/>
              <w:spacing w:after="0" w:line="254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solves simultaneous equations graphically </w:t>
            </w:r>
          </w:p>
          <w:p w14:paraId="2D43A1EC" w14:textId="77777777" w:rsidR="00740CA2" w:rsidRPr="00052B6D" w:rsidRDefault="00740CA2" w:rsidP="00D11D3B">
            <w:pPr>
              <w:suppressAutoHyphens/>
              <w:spacing w:after="0" w:line="240" w:lineRule="auto"/>
              <w:ind w:left="426"/>
              <w:rPr>
                <w:rFonts w:eastAsia="Times New Roman" w:cstheme="minorHAnsi"/>
                <w:lang w:eastAsia="ar-SA"/>
              </w:rPr>
            </w:pPr>
          </w:p>
          <w:p w14:paraId="16A79F72" w14:textId="77777777" w:rsidR="00740CA2" w:rsidRPr="00052B6D" w:rsidRDefault="00740CA2" w:rsidP="00D11D3B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052B6D">
              <w:rPr>
                <w:rFonts w:eastAsia="Times New Roman" w:cstheme="minorHAnsi"/>
                <w:b/>
                <w:lang w:eastAsia="el-GR"/>
              </w:rPr>
              <w:t xml:space="preserve">3. </w:t>
            </w:r>
            <w:proofErr w:type="gramStart"/>
            <w:r w:rsidRPr="00052B6D">
              <w:rPr>
                <w:rFonts w:eastAsia="Times New Roman" w:cstheme="minorHAnsi"/>
                <w:b/>
                <w:lang w:eastAsia="el-GR"/>
              </w:rPr>
              <w:t>PROPORTION ,</w:t>
            </w:r>
            <w:proofErr w:type="gramEnd"/>
            <w:r w:rsidRPr="00052B6D">
              <w:rPr>
                <w:rFonts w:eastAsia="Times New Roman" w:cstheme="minorHAnsi"/>
                <w:b/>
                <w:lang w:eastAsia="el-GR"/>
              </w:rPr>
              <w:t xml:space="preserve"> VARIATION AND INTERPOLATION</w:t>
            </w:r>
          </w:p>
          <w:p w14:paraId="379CA18B" w14:textId="77777777" w:rsidR="00740CA2" w:rsidRPr="00052B6D" w:rsidRDefault="00740CA2" w:rsidP="00740CA2">
            <w:pPr>
              <w:numPr>
                <w:ilvl w:val="0"/>
                <w:numId w:val="5"/>
              </w:numPr>
              <w:suppressAutoHyphens/>
              <w:spacing w:after="0" w:line="254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defines the ratio of two quantities, and uses the notation </w:t>
            </w:r>
            <w:proofErr w:type="gramStart"/>
            <w:r w:rsidRPr="00052B6D">
              <w:rPr>
                <w:rFonts w:eastAsia="Times New Roman" w:cstheme="minorHAnsi"/>
                <w:lang w:eastAsia="el-GR"/>
              </w:rPr>
              <w:t>a :</w:t>
            </w:r>
            <w:proofErr w:type="gramEnd"/>
            <w:r w:rsidRPr="00052B6D">
              <w:rPr>
                <w:rFonts w:eastAsia="Times New Roman" w:cstheme="minorHAnsi"/>
                <w:lang w:eastAsia="el-GR"/>
              </w:rPr>
              <w:t xml:space="preserve"> b = a/b </w:t>
            </w:r>
          </w:p>
          <w:p w14:paraId="0EEE3621" w14:textId="77777777" w:rsidR="00740CA2" w:rsidRPr="00052B6D" w:rsidRDefault="00740CA2" w:rsidP="00740CA2">
            <w:pPr>
              <w:numPr>
                <w:ilvl w:val="0"/>
                <w:numId w:val="5"/>
              </w:numPr>
              <w:suppressAutoHyphens/>
              <w:spacing w:after="0" w:line="254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uses the notation </w:t>
            </w:r>
            <w:proofErr w:type="gramStart"/>
            <w:r w:rsidRPr="00052B6D">
              <w:rPr>
                <w:rFonts w:eastAsia="Times New Roman" w:cstheme="minorHAnsi"/>
                <w:lang w:eastAsia="el-GR"/>
              </w:rPr>
              <w:t>a:b</w:t>
            </w:r>
            <w:proofErr w:type="gramEnd"/>
            <w:r w:rsidRPr="00052B6D">
              <w:rPr>
                <w:rFonts w:eastAsia="Times New Roman" w:cstheme="minorHAnsi"/>
                <w:lang w:eastAsia="el-GR"/>
              </w:rPr>
              <w:t xml:space="preserve"> :: c:d and states that it is equivalent to a/b = c/d </w:t>
            </w:r>
          </w:p>
          <w:p w14:paraId="639F414A" w14:textId="77777777" w:rsidR="00740CA2" w:rsidRPr="00052B6D" w:rsidRDefault="00740CA2" w:rsidP="00740CA2">
            <w:pPr>
              <w:numPr>
                <w:ilvl w:val="0"/>
                <w:numId w:val="5"/>
              </w:numPr>
              <w:suppressAutoHyphens/>
              <w:spacing w:after="0" w:line="254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given any three quantities of a proportional equation, calculates the fourth </w:t>
            </w:r>
          </w:p>
          <w:p w14:paraId="6F98A1A6" w14:textId="77777777" w:rsidR="00740CA2" w:rsidRPr="00052B6D" w:rsidRDefault="00740CA2" w:rsidP="00740CA2">
            <w:pPr>
              <w:numPr>
                <w:ilvl w:val="0"/>
                <w:numId w:val="5"/>
              </w:numPr>
              <w:suppressAutoHyphens/>
              <w:spacing w:after="0" w:line="254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explains that map and drawing scales are expressed as ratios </w:t>
            </w:r>
          </w:p>
          <w:p w14:paraId="4D7E617A" w14:textId="77777777" w:rsidR="00740CA2" w:rsidRPr="00052B6D" w:rsidRDefault="00740CA2" w:rsidP="00740CA2">
            <w:pPr>
              <w:numPr>
                <w:ilvl w:val="0"/>
                <w:numId w:val="5"/>
              </w:numPr>
              <w:suppressAutoHyphens/>
              <w:spacing w:after="0" w:line="254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solves problems involving scales </w:t>
            </w:r>
          </w:p>
          <w:p w14:paraId="046E6F0C" w14:textId="77777777" w:rsidR="00740CA2" w:rsidRPr="00052B6D" w:rsidRDefault="00740CA2" w:rsidP="00740CA2">
            <w:pPr>
              <w:numPr>
                <w:ilvl w:val="0"/>
                <w:numId w:val="5"/>
              </w:numPr>
              <w:suppressAutoHyphens/>
              <w:spacing w:after="0" w:line="254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states that two quantities which vary so as to maintain a constant ratio are said to vary directly </w:t>
            </w:r>
          </w:p>
          <w:p w14:paraId="1BA6DE27" w14:textId="77777777" w:rsidR="00740CA2" w:rsidRPr="00052B6D" w:rsidRDefault="00740CA2" w:rsidP="00740CA2">
            <w:pPr>
              <w:numPr>
                <w:ilvl w:val="0"/>
                <w:numId w:val="5"/>
              </w:numPr>
              <w:suppressAutoHyphens/>
              <w:spacing w:after="0" w:line="254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states that a quantity is said to vary inversely as another when it varies directly as the reciprocal of the other </w:t>
            </w:r>
          </w:p>
          <w:p w14:paraId="6BA539E2" w14:textId="77777777" w:rsidR="00740CA2" w:rsidRPr="00052B6D" w:rsidRDefault="00740CA2" w:rsidP="00740CA2">
            <w:pPr>
              <w:numPr>
                <w:ilvl w:val="0"/>
                <w:numId w:val="5"/>
              </w:numPr>
              <w:suppressAutoHyphens/>
              <w:spacing w:after="0" w:line="254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states that a quantity is said to vary jointly as a number of others when it varies directly as their product </w:t>
            </w:r>
          </w:p>
          <w:p w14:paraId="3CAA8A63" w14:textId="77777777" w:rsidR="00740CA2" w:rsidRPr="00052B6D" w:rsidRDefault="00740CA2" w:rsidP="00740CA2">
            <w:pPr>
              <w:numPr>
                <w:ilvl w:val="0"/>
                <w:numId w:val="5"/>
              </w:numPr>
              <w:suppressAutoHyphens/>
              <w:spacing w:after="0" w:line="254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solves problems on direct, inverse and joint variation explains what is meant by linear interpolation </w:t>
            </w:r>
          </w:p>
          <w:p w14:paraId="758BD865" w14:textId="77777777" w:rsidR="00740CA2" w:rsidRPr="00052B6D" w:rsidRDefault="00740CA2" w:rsidP="00740CA2">
            <w:pPr>
              <w:numPr>
                <w:ilvl w:val="0"/>
                <w:numId w:val="5"/>
              </w:numPr>
              <w:suppressAutoHyphens/>
              <w:spacing w:after="0" w:line="254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shows how linear interpolation is an application of proportion </w:t>
            </w:r>
          </w:p>
          <w:p w14:paraId="10F99221" w14:textId="77777777" w:rsidR="00740CA2" w:rsidRPr="00052B6D" w:rsidRDefault="00740CA2" w:rsidP="00740CA2">
            <w:pPr>
              <w:numPr>
                <w:ilvl w:val="0"/>
                <w:numId w:val="5"/>
              </w:numPr>
              <w:suppressAutoHyphens/>
              <w:spacing w:after="0" w:line="254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uses linear interpolation to find intermediate values in tables such as ullage tables and deadweight scales </w:t>
            </w:r>
          </w:p>
          <w:p w14:paraId="5167C425" w14:textId="77777777" w:rsidR="00740CA2" w:rsidRPr="00052B6D" w:rsidRDefault="00740CA2" w:rsidP="00740CA2">
            <w:pPr>
              <w:numPr>
                <w:ilvl w:val="0"/>
                <w:numId w:val="5"/>
              </w:numPr>
              <w:suppressAutoHyphens/>
              <w:spacing w:after="0" w:line="254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given intermediate values, performs inverse interpolation to find the value of the argument </w:t>
            </w:r>
          </w:p>
          <w:p w14:paraId="14DC9636" w14:textId="77777777" w:rsidR="00740CA2" w:rsidRPr="00052B6D" w:rsidRDefault="00740CA2" w:rsidP="00740CA2">
            <w:pPr>
              <w:numPr>
                <w:ilvl w:val="0"/>
                <w:numId w:val="5"/>
              </w:numPr>
              <w:suppressAutoHyphens/>
              <w:spacing w:after="0" w:line="254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uses differences in inverse interpolation </w:t>
            </w:r>
          </w:p>
          <w:p w14:paraId="6D7B5621" w14:textId="77777777" w:rsidR="00740CA2" w:rsidRPr="00052B6D" w:rsidRDefault="00740CA2" w:rsidP="00740CA2">
            <w:pPr>
              <w:numPr>
                <w:ilvl w:val="0"/>
                <w:numId w:val="5"/>
              </w:numPr>
              <w:suppressAutoHyphens/>
              <w:spacing w:after="0" w:line="254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describes the arrangement and use of critical tables </w:t>
            </w:r>
          </w:p>
          <w:p w14:paraId="2FA418E4" w14:textId="77777777" w:rsidR="00740CA2" w:rsidRPr="00052B6D" w:rsidRDefault="00740CA2" w:rsidP="00740CA2">
            <w:pPr>
              <w:numPr>
                <w:ilvl w:val="0"/>
                <w:numId w:val="5"/>
              </w:numPr>
              <w:suppressAutoHyphens/>
              <w:spacing w:after="0" w:line="254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interpolates in tables with two arguments </w:t>
            </w:r>
          </w:p>
          <w:p w14:paraId="455BA1B1" w14:textId="77777777" w:rsidR="00740CA2" w:rsidRPr="00052B6D" w:rsidRDefault="00740CA2" w:rsidP="00740CA2">
            <w:pPr>
              <w:numPr>
                <w:ilvl w:val="0"/>
                <w:numId w:val="5"/>
              </w:numPr>
              <w:suppressAutoHyphens/>
              <w:spacing w:after="0" w:line="254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given the value of one argument, uses inverse interpolation to find the value of the other argument </w:t>
            </w:r>
          </w:p>
          <w:p w14:paraId="6756EC59" w14:textId="77777777" w:rsidR="00740CA2" w:rsidRPr="00052B6D" w:rsidRDefault="00740CA2" w:rsidP="00740CA2">
            <w:pPr>
              <w:numPr>
                <w:ilvl w:val="0"/>
                <w:numId w:val="5"/>
              </w:numPr>
              <w:suppressAutoHyphens/>
              <w:spacing w:after="0" w:line="254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performs linear extrapolation </w:t>
            </w:r>
          </w:p>
          <w:p w14:paraId="0CB60580" w14:textId="77777777" w:rsidR="00740CA2" w:rsidRPr="00052B6D" w:rsidRDefault="00740CA2" w:rsidP="00740CA2">
            <w:pPr>
              <w:numPr>
                <w:ilvl w:val="0"/>
                <w:numId w:val="5"/>
              </w:numPr>
              <w:suppressAutoHyphens/>
              <w:spacing w:after="0" w:line="254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 xml:space="preserve">explains, with the aid of a diagram, how the linear assumption may lead to error in the interpolated value </w:t>
            </w:r>
          </w:p>
          <w:p w14:paraId="3DFDB9F2" w14:textId="77777777" w:rsidR="00740CA2" w:rsidRPr="00052B6D" w:rsidRDefault="00740CA2" w:rsidP="00740CA2">
            <w:pPr>
              <w:numPr>
                <w:ilvl w:val="0"/>
                <w:numId w:val="5"/>
              </w:numPr>
              <w:suppressAutoHyphens/>
              <w:spacing w:after="0" w:line="254" w:lineRule="auto"/>
              <w:rPr>
                <w:rFonts w:eastAsia="Times New Roman" w:cstheme="minorHAnsi"/>
                <w:lang w:eastAsia="el-GR"/>
              </w:rPr>
            </w:pPr>
            <w:r w:rsidRPr="00052B6D">
              <w:rPr>
                <w:rFonts w:eastAsia="Times New Roman" w:cstheme="minorHAnsi"/>
                <w:lang w:eastAsia="el-GR"/>
              </w:rPr>
              <w:t>states that the intervals of arguments used in navigational tables are sufficiently small that linear interpolation produces negligible errors</w:t>
            </w:r>
          </w:p>
          <w:p w14:paraId="49D34677" w14:textId="77777777" w:rsidR="00740CA2" w:rsidRPr="00052B6D" w:rsidRDefault="00740CA2" w:rsidP="00D11D3B">
            <w:pPr>
              <w:suppressAutoHyphens/>
              <w:spacing w:after="0" w:line="254" w:lineRule="auto"/>
              <w:ind w:left="720"/>
              <w:rPr>
                <w:rFonts w:eastAsia="Times New Roman" w:cstheme="minorHAnsi"/>
                <w:lang w:eastAsia="el-GR"/>
              </w:rPr>
            </w:pPr>
          </w:p>
        </w:tc>
      </w:tr>
      <w:tr w:rsidR="00740CA2" w:rsidRPr="00052B6D" w14:paraId="7DBC8CBF" w14:textId="77777777" w:rsidTr="00D11D3B">
        <w:trPr>
          <w:trHeight w:val="25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EBC2D57" w14:textId="77777777" w:rsidR="00740CA2" w:rsidRPr="00052B6D" w:rsidRDefault="00740CA2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lastRenderedPageBreak/>
              <w:t>Teaching Methodology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4401F" w14:textId="77777777" w:rsidR="00740CA2" w:rsidRPr="00052B6D" w:rsidRDefault="00740CA2" w:rsidP="00D11D3B">
            <w:pPr>
              <w:spacing w:before="120" w:after="120" w:line="240" w:lineRule="auto"/>
              <w:rPr>
                <w:rFonts w:eastAsia="Calibri" w:cstheme="minorHAnsi"/>
                <w:lang w:val="el-GR"/>
              </w:rPr>
            </w:pPr>
            <w:r w:rsidRPr="00052B6D">
              <w:rPr>
                <w:rFonts w:eastAsia="Times New Roman" w:cstheme="minorHAnsi"/>
                <w:lang w:eastAsia="ar-SA"/>
              </w:rPr>
              <w:t>Lectures and Assignments</w:t>
            </w:r>
          </w:p>
        </w:tc>
      </w:tr>
      <w:tr w:rsidR="00740CA2" w:rsidRPr="00052B6D" w14:paraId="66A24ABF" w14:textId="77777777" w:rsidTr="00D11D3B">
        <w:trPr>
          <w:trHeight w:val="43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5707106" w14:textId="77777777" w:rsidR="00740CA2" w:rsidRPr="00052B6D" w:rsidRDefault="00740CA2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Bibliography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ACD3EA" w14:textId="77777777" w:rsidR="00740CA2" w:rsidRPr="00052B6D" w:rsidRDefault="00740CA2" w:rsidP="00D11D3B">
            <w:pPr>
              <w:keepNext/>
              <w:tabs>
                <w:tab w:val="num" w:pos="864"/>
              </w:tabs>
              <w:suppressAutoHyphens/>
              <w:spacing w:after="0" w:line="240" w:lineRule="auto"/>
              <w:ind w:left="864" w:hanging="864"/>
              <w:jc w:val="both"/>
              <w:outlineLvl w:val="3"/>
              <w:rPr>
                <w:rFonts w:eastAsia="Times New Roman" w:cstheme="minorHAnsi"/>
                <w:b/>
                <w:iCs/>
                <w:lang w:val="en-GB" w:eastAsia="ar-SA"/>
              </w:rPr>
            </w:pPr>
            <w:r w:rsidRPr="00052B6D">
              <w:rPr>
                <w:rFonts w:eastAsia="Times New Roman" w:cstheme="minorHAnsi"/>
                <w:b/>
                <w:iCs/>
                <w:lang w:val="en-GB" w:eastAsia="ar-SA"/>
              </w:rPr>
              <w:t>Required Textbooks/Reading:</w:t>
            </w:r>
          </w:p>
          <w:p w14:paraId="524A7E97" w14:textId="77777777" w:rsidR="00740CA2" w:rsidRPr="00052B6D" w:rsidRDefault="00740CA2" w:rsidP="00D11D3B">
            <w:pPr>
              <w:keepNext/>
              <w:tabs>
                <w:tab w:val="num" w:pos="864"/>
              </w:tabs>
              <w:suppressAutoHyphens/>
              <w:spacing w:after="0" w:line="240" w:lineRule="auto"/>
              <w:ind w:left="864" w:hanging="864"/>
              <w:jc w:val="both"/>
              <w:outlineLvl w:val="3"/>
              <w:rPr>
                <w:rFonts w:eastAsia="Times New Roman" w:cstheme="minorHAnsi"/>
                <w:b/>
                <w:iCs/>
                <w:lang w:val="en-GB" w:eastAsia="ar-SA"/>
              </w:rPr>
            </w:pPr>
            <w:r w:rsidRPr="00052B6D">
              <w:rPr>
                <w:rFonts w:eastAsia="Times New Roman" w:cstheme="minorHAnsi"/>
                <w:b/>
                <w:iCs/>
                <w:lang w:val="en-GB" w:eastAsia="ar-SA"/>
              </w:rPr>
              <w:t xml:space="preserve"> </w:t>
            </w:r>
          </w:p>
          <w:tbl>
            <w:tblPr>
              <w:tblW w:w="736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61"/>
              <w:gridCol w:w="2006"/>
              <w:gridCol w:w="1387"/>
              <w:gridCol w:w="991"/>
              <w:gridCol w:w="1420"/>
            </w:tblGrid>
            <w:tr w:rsidR="00740CA2" w:rsidRPr="00052B6D" w14:paraId="6D83AEBD" w14:textId="77777777" w:rsidTr="00D11D3B">
              <w:trPr>
                <w:trHeight w:val="295"/>
                <w:jc w:val="center"/>
              </w:trPr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EE744BE" w14:textId="77777777" w:rsidR="00740CA2" w:rsidRPr="00052B6D" w:rsidRDefault="00740CA2" w:rsidP="00D11D3B">
                  <w:pPr>
                    <w:suppressAutoHyphens/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iCs/>
                      <w:lang w:eastAsia="ar-SA"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  <w:lang w:eastAsia="ar-SA"/>
                    </w:rPr>
                    <w:t>Authors</w:t>
                  </w:r>
                </w:p>
              </w:tc>
              <w:tc>
                <w:tcPr>
                  <w:tcW w:w="20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944F75A" w14:textId="77777777" w:rsidR="00740CA2" w:rsidRPr="00052B6D" w:rsidRDefault="00740CA2" w:rsidP="00D11D3B">
                  <w:pPr>
                    <w:suppressAutoHyphens/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iCs/>
                      <w:lang w:eastAsia="ar-SA"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  <w:lang w:eastAsia="ar-SA"/>
                    </w:rPr>
                    <w:t>Title</w:t>
                  </w:r>
                </w:p>
              </w:tc>
              <w:tc>
                <w:tcPr>
                  <w:tcW w:w="1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5D218BA" w14:textId="77777777" w:rsidR="00740CA2" w:rsidRPr="00052B6D" w:rsidRDefault="00740CA2" w:rsidP="00D11D3B">
                  <w:pPr>
                    <w:suppressAutoHyphens/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iCs/>
                      <w:lang w:eastAsia="ar-SA"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  <w:lang w:eastAsia="ar-SA"/>
                    </w:rPr>
                    <w:t>Publisher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80B7A07" w14:textId="77777777" w:rsidR="00740CA2" w:rsidRPr="00052B6D" w:rsidRDefault="00740CA2" w:rsidP="00D11D3B">
                  <w:pPr>
                    <w:suppressAutoHyphens/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iCs/>
                      <w:lang w:eastAsia="ar-SA"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  <w:lang w:eastAsia="ar-SA"/>
                    </w:rPr>
                    <w:t>Year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B552BF1" w14:textId="77777777" w:rsidR="00740CA2" w:rsidRPr="00052B6D" w:rsidRDefault="00740CA2" w:rsidP="00D11D3B">
                  <w:pPr>
                    <w:suppressAutoHyphens/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iCs/>
                      <w:lang w:eastAsia="ar-SA"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  <w:lang w:eastAsia="ar-SA"/>
                    </w:rPr>
                    <w:t>Library Access</w:t>
                  </w:r>
                </w:p>
              </w:tc>
            </w:tr>
            <w:tr w:rsidR="00740CA2" w:rsidRPr="00052B6D" w14:paraId="411201E5" w14:textId="77777777" w:rsidTr="00D11D3B">
              <w:trPr>
                <w:trHeight w:val="605"/>
                <w:jc w:val="center"/>
              </w:trPr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FD381F7" w14:textId="77777777" w:rsidR="00740CA2" w:rsidRPr="00052B6D" w:rsidRDefault="00740CA2" w:rsidP="00D11D3B">
                  <w:pPr>
                    <w:suppressAutoHyphens/>
                    <w:spacing w:after="0" w:line="240" w:lineRule="auto"/>
                    <w:rPr>
                      <w:rFonts w:eastAsia="Times New Roman" w:cstheme="minorHAnsi"/>
                      <w:lang w:eastAsia="ar-SA"/>
                    </w:rPr>
                  </w:pPr>
                  <w:r w:rsidRPr="00052B6D">
                    <w:rPr>
                      <w:rFonts w:eastAsia="Times New Roman" w:cstheme="minorHAnsi"/>
                      <w:lang w:eastAsia="ar-SA"/>
                    </w:rPr>
                    <w:t>M. Sullivan and M. Sullivan III</w:t>
                  </w:r>
                </w:p>
              </w:tc>
              <w:tc>
                <w:tcPr>
                  <w:tcW w:w="20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02DE3EF" w14:textId="77777777" w:rsidR="00740CA2" w:rsidRPr="00052B6D" w:rsidRDefault="00740CA2" w:rsidP="00D11D3B">
                  <w:pPr>
                    <w:suppressAutoHyphens/>
                    <w:spacing w:after="0" w:line="240" w:lineRule="auto"/>
                    <w:rPr>
                      <w:rFonts w:eastAsia="Times New Roman" w:cstheme="minorHAnsi"/>
                      <w:lang w:eastAsia="ar-SA"/>
                    </w:rPr>
                  </w:pPr>
                  <w:r w:rsidRPr="00052B6D">
                    <w:rPr>
                      <w:rFonts w:eastAsia="Times New Roman" w:cstheme="minorHAnsi"/>
                      <w:lang w:eastAsia="ar-SA"/>
                    </w:rPr>
                    <w:t>Precalculus</w:t>
                  </w:r>
                </w:p>
              </w:tc>
              <w:tc>
                <w:tcPr>
                  <w:tcW w:w="1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B8DFD67" w14:textId="77777777" w:rsidR="00740CA2" w:rsidRPr="00052B6D" w:rsidRDefault="00740CA2" w:rsidP="00D11D3B">
                  <w:pPr>
                    <w:suppressAutoHyphens/>
                    <w:spacing w:after="0" w:line="240" w:lineRule="auto"/>
                    <w:rPr>
                      <w:rFonts w:eastAsia="Times New Roman" w:cstheme="minorHAnsi"/>
                      <w:lang w:eastAsia="ar-SA"/>
                    </w:rPr>
                  </w:pPr>
                  <w:r w:rsidRPr="00052B6D">
                    <w:rPr>
                      <w:rFonts w:eastAsia="Times New Roman" w:cstheme="minorHAnsi"/>
                      <w:lang w:eastAsia="ar-SA"/>
                    </w:rPr>
                    <w:t>Pearson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313F0706" w14:textId="77777777" w:rsidR="00740CA2" w:rsidRPr="00052B6D" w:rsidRDefault="00740CA2" w:rsidP="00D11D3B">
                  <w:pPr>
                    <w:suppressAutoHyphens/>
                    <w:spacing w:after="0" w:line="240" w:lineRule="auto"/>
                    <w:rPr>
                      <w:rFonts w:eastAsia="Times New Roman" w:cstheme="minorHAnsi"/>
                      <w:lang w:eastAsia="ar-SA"/>
                    </w:rPr>
                  </w:pPr>
                  <w:r w:rsidRPr="00052B6D">
                    <w:rPr>
                      <w:rFonts w:eastAsia="Times New Roman" w:cstheme="minorHAnsi"/>
                      <w:lang w:eastAsia="ar-SA"/>
                    </w:rPr>
                    <w:t>2017</w:t>
                  </w:r>
                </w:p>
                <w:p w14:paraId="59FD4A45" w14:textId="77777777" w:rsidR="00740CA2" w:rsidRPr="00052B6D" w:rsidRDefault="00740CA2" w:rsidP="00D11D3B">
                  <w:pPr>
                    <w:suppressAutoHyphens/>
                    <w:spacing w:after="0" w:line="240" w:lineRule="auto"/>
                    <w:rPr>
                      <w:rFonts w:eastAsia="Times New Roman" w:cstheme="minorHAnsi"/>
                      <w:lang w:eastAsia="ar-SA"/>
                    </w:rPr>
                  </w:pPr>
                  <w:r w:rsidRPr="00052B6D">
                    <w:rPr>
                      <w:rFonts w:eastAsia="Times New Roman" w:cstheme="minorHAnsi"/>
                      <w:lang w:eastAsia="ar-SA"/>
                    </w:rPr>
                    <w:t>7</w:t>
                  </w:r>
                  <w:r w:rsidRPr="00052B6D">
                    <w:rPr>
                      <w:rFonts w:eastAsia="Times New Roman" w:cstheme="minorHAnsi"/>
                      <w:vertAlign w:val="superscript"/>
                      <w:lang w:eastAsia="ar-SA"/>
                    </w:rPr>
                    <w:t>th</w:t>
                  </w:r>
                  <w:r w:rsidRPr="00052B6D">
                    <w:rPr>
                      <w:rFonts w:eastAsia="Times New Roman" w:cstheme="minorHAnsi"/>
                      <w:lang w:eastAsia="ar-SA"/>
                    </w:rPr>
                    <w:t xml:space="preserve"> Edition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1711C8" w14:textId="77777777" w:rsidR="00740CA2" w:rsidRPr="00052B6D" w:rsidRDefault="00740CA2" w:rsidP="00D11D3B">
                  <w:pPr>
                    <w:suppressAutoHyphens/>
                    <w:spacing w:after="0" w:line="240" w:lineRule="auto"/>
                    <w:rPr>
                      <w:rFonts w:eastAsia="Times New Roman" w:cstheme="minorHAnsi"/>
                      <w:lang w:eastAsia="ar-SA"/>
                    </w:rPr>
                  </w:pPr>
                  <w:r w:rsidRPr="00052B6D">
                    <w:rPr>
                      <w:rFonts w:eastAsia="Times New Roman" w:cstheme="minorHAnsi"/>
                      <w:lang w:eastAsia="ar-SA"/>
                    </w:rPr>
                    <w:t>Print copy at library</w:t>
                  </w:r>
                </w:p>
              </w:tc>
            </w:tr>
          </w:tbl>
          <w:p w14:paraId="6ADF78AB" w14:textId="77777777" w:rsidR="00740CA2" w:rsidRPr="00052B6D" w:rsidRDefault="00740CA2" w:rsidP="00D11D3B">
            <w:pPr>
              <w:keepNext/>
              <w:tabs>
                <w:tab w:val="num" w:pos="864"/>
              </w:tabs>
              <w:suppressAutoHyphens/>
              <w:spacing w:after="0" w:line="240" w:lineRule="auto"/>
              <w:ind w:left="864" w:hanging="864"/>
              <w:jc w:val="both"/>
              <w:outlineLvl w:val="3"/>
              <w:rPr>
                <w:rFonts w:eastAsia="Times New Roman" w:cstheme="minorHAnsi"/>
                <w:b/>
                <w:iCs/>
                <w:lang w:val="en-GB" w:eastAsia="ar-SA"/>
              </w:rPr>
            </w:pPr>
          </w:p>
          <w:p w14:paraId="1A252718" w14:textId="77777777" w:rsidR="00740CA2" w:rsidRPr="00052B6D" w:rsidRDefault="00740CA2" w:rsidP="00D11D3B">
            <w:pPr>
              <w:keepNext/>
              <w:tabs>
                <w:tab w:val="num" w:pos="864"/>
              </w:tabs>
              <w:suppressAutoHyphens/>
              <w:spacing w:after="0" w:line="240" w:lineRule="auto"/>
              <w:ind w:left="864" w:hanging="864"/>
              <w:jc w:val="both"/>
              <w:outlineLvl w:val="3"/>
              <w:rPr>
                <w:rFonts w:eastAsia="Times New Roman" w:cstheme="minorHAnsi"/>
                <w:b/>
                <w:iCs/>
                <w:lang w:val="en-GB" w:eastAsia="ar-SA"/>
              </w:rPr>
            </w:pPr>
            <w:r w:rsidRPr="00052B6D">
              <w:rPr>
                <w:rFonts w:eastAsia="Times New Roman" w:cstheme="minorHAnsi"/>
                <w:b/>
                <w:iCs/>
                <w:lang w:val="en-GB" w:eastAsia="ar-SA"/>
              </w:rPr>
              <w:t xml:space="preserve">Recommended Textbooks/Reading: </w:t>
            </w:r>
          </w:p>
          <w:tbl>
            <w:tblPr>
              <w:tblW w:w="747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17"/>
              <w:gridCol w:w="1559"/>
              <w:gridCol w:w="1698"/>
              <w:gridCol w:w="792"/>
              <w:gridCol w:w="1704"/>
            </w:tblGrid>
            <w:tr w:rsidR="00740CA2" w:rsidRPr="00052B6D" w14:paraId="121997CF" w14:textId="77777777" w:rsidTr="00D11D3B">
              <w:trPr>
                <w:trHeight w:val="271"/>
                <w:jc w:val="center"/>
              </w:trPr>
              <w:tc>
                <w:tcPr>
                  <w:tcW w:w="17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E5977A5" w14:textId="77777777" w:rsidR="00740CA2" w:rsidRPr="00052B6D" w:rsidRDefault="00740CA2" w:rsidP="00D11D3B">
                  <w:pPr>
                    <w:suppressAutoHyphens/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iCs/>
                      <w:lang w:eastAsia="ar-SA"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  <w:lang w:eastAsia="ar-SA"/>
                    </w:rPr>
                    <w:t>Authors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94FCA0F" w14:textId="77777777" w:rsidR="00740CA2" w:rsidRPr="00052B6D" w:rsidRDefault="00740CA2" w:rsidP="00D11D3B">
                  <w:pPr>
                    <w:suppressAutoHyphens/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iCs/>
                      <w:lang w:eastAsia="ar-SA"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  <w:lang w:eastAsia="ar-SA"/>
                    </w:rPr>
                    <w:t>Title</w:t>
                  </w:r>
                </w:p>
              </w:tc>
              <w:tc>
                <w:tcPr>
                  <w:tcW w:w="1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3507887A" w14:textId="77777777" w:rsidR="00740CA2" w:rsidRPr="00052B6D" w:rsidRDefault="00740CA2" w:rsidP="00D11D3B">
                  <w:pPr>
                    <w:suppressAutoHyphens/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iCs/>
                      <w:lang w:eastAsia="ar-SA"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  <w:lang w:eastAsia="ar-SA"/>
                    </w:rPr>
                    <w:t>Publisher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D0B80CA" w14:textId="77777777" w:rsidR="00740CA2" w:rsidRPr="00052B6D" w:rsidRDefault="00740CA2" w:rsidP="00D11D3B">
                  <w:pPr>
                    <w:suppressAutoHyphens/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iCs/>
                      <w:lang w:eastAsia="ar-SA"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  <w:lang w:eastAsia="ar-SA"/>
                    </w:rPr>
                    <w:t>Year</w:t>
                  </w:r>
                </w:p>
              </w:tc>
              <w:tc>
                <w:tcPr>
                  <w:tcW w:w="1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D58C8BC" w14:textId="77777777" w:rsidR="00740CA2" w:rsidRPr="00052B6D" w:rsidRDefault="00740CA2" w:rsidP="00D11D3B">
                  <w:pPr>
                    <w:suppressAutoHyphens/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iCs/>
                      <w:lang w:eastAsia="ar-SA"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  <w:lang w:eastAsia="ar-SA"/>
                    </w:rPr>
                    <w:t>Library Access</w:t>
                  </w:r>
                </w:p>
              </w:tc>
            </w:tr>
            <w:tr w:rsidR="00740CA2" w:rsidRPr="00052B6D" w14:paraId="3C890149" w14:textId="77777777" w:rsidTr="00D11D3B">
              <w:trPr>
                <w:trHeight w:val="1112"/>
                <w:jc w:val="center"/>
              </w:trPr>
              <w:tc>
                <w:tcPr>
                  <w:tcW w:w="17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AE1ACEC" w14:textId="77777777" w:rsidR="00740CA2" w:rsidRPr="00052B6D" w:rsidRDefault="00740CA2" w:rsidP="00D11D3B">
                  <w:pPr>
                    <w:suppressAutoHyphens/>
                    <w:spacing w:after="0" w:line="240" w:lineRule="auto"/>
                    <w:rPr>
                      <w:rFonts w:eastAsia="Times New Roman" w:cstheme="minorHAnsi"/>
                      <w:lang w:eastAsia="ar-SA"/>
                    </w:rPr>
                  </w:pPr>
                  <w:r w:rsidRPr="00052B6D">
                    <w:rPr>
                      <w:rFonts w:eastAsia="Times New Roman" w:cstheme="minorHAnsi"/>
                      <w:lang w:eastAsia="ar-SA"/>
                    </w:rPr>
                    <w:t xml:space="preserve">M. </w:t>
                  </w:r>
                  <w:proofErr w:type="spellStart"/>
                  <w:r w:rsidRPr="00052B6D">
                    <w:rPr>
                      <w:rFonts w:eastAsia="Times New Roman" w:cstheme="minorHAnsi"/>
                      <w:lang w:eastAsia="ar-SA"/>
                    </w:rPr>
                    <w:t>Bittinger</w:t>
                  </w:r>
                  <w:proofErr w:type="spellEnd"/>
                  <w:r w:rsidRPr="00052B6D">
                    <w:rPr>
                      <w:rFonts w:eastAsia="Times New Roman" w:cstheme="minorHAnsi"/>
                      <w:lang w:eastAsia="ar-SA"/>
                    </w:rPr>
                    <w:t xml:space="preserve">, J. Beecher, D. </w:t>
                  </w:r>
                  <w:proofErr w:type="spellStart"/>
                  <w:r w:rsidRPr="00052B6D">
                    <w:rPr>
                      <w:rFonts w:eastAsia="Times New Roman" w:cstheme="minorHAnsi"/>
                      <w:lang w:eastAsia="ar-SA"/>
                    </w:rPr>
                    <w:t>Ellenbogen</w:t>
                  </w:r>
                  <w:proofErr w:type="spellEnd"/>
                  <w:r w:rsidRPr="00052B6D">
                    <w:rPr>
                      <w:rFonts w:eastAsia="Times New Roman" w:cstheme="minorHAnsi"/>
                      <w:lang w:eastAsia="ar-SA"/>
                    </w:rPr>
                    <w:t>, J. Penna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EB3D9F0" w14:textId="77777777" w:rsidR="00740CA2" w:rsidRPr="00052B6D" w:rsidRDefault="00740CA2" w:rsidP="00D11D3B">
                  <w:pPr>
                    <w:suppressAutoHyphens/>
                    <w:spacing w:after="0" w:line="240" w:lineRule="auto"/>
                    <w:rPr>
                      <w:rFonts w:eastAsia="Times New Roman" w:cstheme="minorHAnsi"/>
                      <w:lang w:eastAsia="ar-SA"/>
                    </w:rPr>
                  </w:pPr>
                  <w:r w:rsidRPr="00052B6D">
                    <w:rPr>
                      <w:rFonts w:eastAsia="Times New Roman" w:cstheme="minorHAnsi"/>
                      <w:lang w:eastAsia="ar-SA"/>
                    </w:rPr>
                    <w:t>Precalculus: Graphs and Models</w:t>
                  </w:r>
                </w:p>
                <w:p w14:paraId="14BC9DF0" w14:textId="77777777" w:rsidR="00740CA2" w:rsidRPr="00052B6D" w:rsidRDefault="00740CA2" w:rsidP="00D11D3B">
                  <w:pPr>
                    <w:suppressAutoHyphens/>
                    <w:spacing w:after="0" w:line="240" w:lineRule="auto"/>
                    <w:rPr>
                      <w:rFonts w:eastAsia="Times New Roman" w:cstheme="minorHAnsi"/>
                      <w:lang w:eastAsia="ar-SA"/>
                    </w:rPr>
                  </w:pPr>
                </w:p>
              </w:tc>
              <w:tc>
                <w:tcPr>
                  <w:tcW w:w="1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303BA2F" w14:textId="77777777" w:rsidR="00740CA2" w:rsidRPr="00052B6D" w:rsidRDefault="00740CA2" w:rsidP="00D11D3B">
                  <w:pPr>
                    <w:suppressAutoHyphens/>
                    <w:spacing w:after="0" w:line="240" w:lineRule="auto"/>
                    <w:rPr>
                      <w:rFonts w:eastAsia="Times New Roman" w:cstheme="minorHAnsi"/>
                      <w:lang w:eastAsia="ar-SA"/>
                    </w:rPr>
                  </w:pPr>
                  <w:r w:rsidRPr="00052B6D">
                    <w:rPr>
                      <w:rFonts w:eastAsia="Times New Roman" w:cstheme="minorHAnsi"/>
                      <w:lang w:eastAsia="ar-SA"/>
                    </w:rPr>
                    <w:t>Pearson</w:t>
                  </w:r>
                </w:p>
                <w:p w14:paraId="610A672D" w14:textId="77777777" w:rsidR="00740CA2" w:rsidRPr="00052B6D" w:rsidRDefault="00740CA2" w:rsidP="00D11D3B">
                  <w:pPr>
                    <w:suppressAutoHyphens/>
                    <w:spacing w:after="0" w:line="240" w:lineRule="auto"/>
                    <w:rPr>
                      <w:rFonts w:eastAsia="Times New Roman" w:cstheme="minorHAnsi"/>
                      <w:lang w:eastAsia="ar-SA"/>
                    </w:rPr>
                  </w:pP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7251BD6" w14:textId="77777777" w:rsidR="00740CA2" w:rsidRPr="00052B6D" w:rsidRDefault="00740CA2" w:rsidP="00D11D3B">
                  <w:pPr>
                    <w:suppressAutoHyphens/>
                    <w:spacing w:after="0" w:line="240" w:lineRule="auto"/>
                    <w:rPr>
                      <w:rFonts w:eastAsia="Times New Roman" w:cstheme="minorHAnsi"/>
                      <w:lang w:eastAsia="ar-SA"/>
                    </w:rPr>
                  </w:pPr>
                  <w:r w:rsidRPr="00052B6D">
                    <w:rPr>
                      <w:rFonts w:eastAsia="Times New Roman" w:cstheme="minorHAnsi"/>
                      <w:lang w:eastAsia="ar-SA"/>
                    </w:rPr>
                    <w:t>2017</w:t>
                  </w:r>
                </w:p>
                <w:p w14:paraId="15A9CF90" w14:textId="77777777" w:rsidR="00740CA2" w:rsidRPr="00052B6D" w:rsidRDefault="00740CA2" w:rsidP="00D11D3B">
                  <w:pPr>
                    <w:suppressAutoHyphens/>
                    <w:spacing w:after="0" w:line="240" w:lineRule="auto"/>
                    <w:rPr>
                      <w:rFonts w:eastAsia="Times New Roman" w:cstheme="minorHAnsi"/>
                      <w:lang w:eastAsia="ar-SA"/>
                    </w:rPr>
                  </w:pPr>
                  <w:r w:rsidRPr="00052B6D">
                    <w:rPr>
                      <w:rFonts w:eastAsia="Times New Roman" w:cstheme="minorHAnsi"/>
                      <w:lang w:eastAsia="ar-SA"/>
                    </w:rPr>
                    <w:t>6</w:t>
                  </w:r>
                  <w:r w:rsidRPr="00052B6D">
                    <w:rPr>
                      <w:rFonts w:eastAsia="Times New Roman" w:cstheme="minorHAnsi"/>
                      <w:vertAlign w:val="superscript"/>
                      <w:lang w:eastAsia="ar-SA"/>
                    </w:rPr>
                    <w:t>th</w:t>
                  </w:r>
                  <w:r w:rsidRPr="00052B6D">
                    <w:rPr>
                      <w:rFonts w:eastAsia="Times New Roman" w:cstheme="minorHAnsi"/>
                      <w:lang w:eastAsia="ar-SA"/>
                    </w:rPr>
                    <w:t xml:space="preserve"> Edition</w:t>
                  </w:r>
                </w:p>
                <w:p w14:paraId="2E8C9397" w14:textId="77777777" w:rsidR="00740CA2" w:rsidRPr="00052B6D" w:rsidRDefault="00740CA2" w:rsidP="00D11D3B">
                  <w:pPr>
                    <w:suppressAutoHyphens/>
                    <w:spacing w:after="0" w:line="240" w:lineRule="auto"/>
                    <w:rPr>
                      <w:rFonts w:eastAsia="Times New Roman" w:cstheme="minorHAnsi"/>
                      <w:lang w:eastAsia="ar-SA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206DE3F" w14:textId="77777777" w:rsidR="00740CA2" w:rsidRPr="00052B6D" w:rsidRDefault="00740CA2" w:rsidP="00D11D3B">
                  <w:pPr>
                    <w:suppressAutoHyphens/>
                    <w:spacing w:after="0" w:line="240" w:lineRule="auto"/>
                    <w:rPr>
                      <w:rFonts w:eastAsia="Times New Roman" w:cstheme="minorHAnsi"/>
                      <w:lang w:eastAsia="ar-SA"/>
                    </w:rPr>
                  </w:pPr>
                  <w:r w:rsidRPr="00052B6D">
                    <w:rPr>
                      <w:rFonts w:eastAsia="Times New Roman" w:cstheme="minorHAnsi"/>
                      <w:lang w:eastAsia="ar-SA"/>
                    </w:rPr>
                    <w:t>Print copy at library</w:t>
                  </w:r>
                </w:p>
              </w:tc>
            </w:tr>
          </w:tbl>
          <w:p w14:paraId="6F0324A9" w14:textId="77777777" w:rsidR="00740CA2" w:rsidRPr="00052B6D" w:rsidRDefault="00740CA2" w:rsidP="00D11D3B">
            <w:pPr>
              <w:spacing w:before="120" w:after="120" w:line="240" w:lineRule="auto"/>
              <w:rPr>
                <w:rFonts w:eastAsia="Calibri" w:cstheme="minorHAnsi"/>
              </w:rPr>
            </w:pPr>
          </w:p>
        </w:tc>
      </w:tr>
      <w:tr w:rsidR="00740CA2" w:rsidRPr="00052B6D" w14:paraId="2E2BFF75" w14:textId="77777777" w:rsidTr="00D11D3B">
        <w:trPr>
          <w:trHeight w:val="25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B1A7C31" w14:textId="77777777" w:rsidR="00740CA2" w:rsidRPr="00052B6D" w:rsidRDefault="00740CA2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Assessment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B58D7" w14:textId="77777777" w:rsidR="00740CA2" w:rsidRPr="00052B6D" w:rsidRDefault="00740CA2" w:rsidP="00D11D3B">
            <w:pPr>
              <w:spacing w:before="120" w:after="120" w:line="240" w:lineRule="auto"/>
              <w:contextualSpacing/>
              <w:jc w:val="both"/>
              <w:rPr>
                <w:rFonts w:eastAsia="Calibri" w:cstheme="minorHAnsi"/>
              </w:rPr>
            </w:pPr>
            <w:r w:rsidRPr="00052B6D">
              <w:rPr>
                <w:rFonts w:eastAsia="Times New Roman" w:cstheme="minorHAnsi"/>
                <w:lang w:eastAsia="ar-SA"/>
              </w:rPr>
              <w:t>Midterm Exam, Final Exam, Assignments</w:t>
            </w:r>
          </w:p>
        </w:tc>
      </w:tr>
      <w:tr w:rsidR="00740CA2" w:rsidRPr="00052B6D" w14:paraId="6188A0F0" w14:textId="77777777" w:rsidTr="00D11D3B">
        <w:trPr>
          <w:trHeight w:val="25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8F3ECB0" w14:textId="77777777" w:rsidR="00740CA2" w:rsidRPr="00052B6D" w:rsidRDefault="00740CA2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Language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C1D30" w14:textId="77777777" w:rsidR="00740CA2" w:rsidRPr="00052B6D" w:rsidRDefault="00740CA2" w:rsidP="00D11D3B">
            <w:pPr>
              <w:spacing w:before="120" w:after="120" w:line="240" w:lineRule="auto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English</w:t>
            </w:r>
          </w:p>
        </w:tc>
      </w:tr>
    </w:tbl>
    <w:p w14:paraId="5193039C" w14:textId="77777777" w:rsidR="004F5A92" w:rsidRDefault="004F5A92"/>
    <w:sectPr w:rsidR="004F5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Times New Roman"/>
    <w:charset w:val="A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Ubuntu"/>
      </w:r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Ubuntu"/>
      </w:rPr>
    </w:lvl>
  </w:abstractNum>
  <w:abstractNum w:abstractNumId="2" w15:restartNumberingAfterBreak="0">
    <w:nsid w:val="170546D3"/>
    <w:multiLevelType w:val="hybridMultilevel"/>
    <w:tmpl w:val="A5F647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91342"/>
    <w:multiLevelType w:val="hybridMultilevel"/>
    <w:tmpl w:val="09C2D98A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733374A"/>
    <w:multiLevelType w:val="hybridMultilevel"/>
    <w:tmpl w:val="A044C32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A2"/>
    <w:rsid w:val="004F5A92"/>
    <w:rsid w:val="0074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285E0"/>
  <w15:chartTrackingRefBased/>
  <w15:docId w15:val="{4167EA62-8696-4B25-ACAE-A331FB95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C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B92DE3A69D64D8BDA7D7E71658BD1" ma:contentTypeVersion="11" ma:contentTypeDescription="Create a new document." ma:contentTypeScope="" ma:versionID="31911088e72e048dac69f26e2f12032b">
  <xsd:schema xmlns:xsd="http://www.w3.org/2001/XMLSchema" xmlns:xs="http://www.w3.org/2001/XMLSchema" xmlns:p="http://schemas.microsoft.com/office/2006/metadata/properties" xmlns:ns3="f8ec3840-6d33-4589-9163-5f826bd292cb" targetNamespace="http://schemas.microsoft.com/office/2006/metadata/properties" ma:root="true" ma:fieldsID="8b8f18fa7964ec8ae6edbe37eab1ae32" ns3:_="">
    <xsd:import namespace="f8ec3840-6d33-4589-9163-5f826bd292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c3840-6d33-4589-9163-5f826bd29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0769D8-5900-4411-9BFE-E5463CB86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c3840-6d33-4589-9163-5f826bd29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F9ED17-ACFF-4785-81D5-C4DB8CC5C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A097F-624B-4E1C-8343-19A9FDE63D65}">
  <ds:schemaRefs>
    <ds:schemaRef ds:uri="f8ec3840-6d33-4589-9163-5f826bd292cb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Kyriacos Patsalides</dc:creator>
  <cp:keywords/>
  <dc:description/>
  <cp:lastModifiedBy>Kyriacos Patsalides</cp:lastModifiedBy>
  <cp:revision>1</cp:revision>
  <dcterms:created xsi:type="dcterms:W3CDTF">2022-10-20T11:49:00Z</dcterms:created>
  <dcterms:modified xsi:type="dcterms:W3CDTF">2022-10-20T11:50:00Z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0x010100D5FB92DE3A69D64D8BDA7D7E71658BD1</vt:lpwstr>
  </property>
</Properties>
</file>